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D" w:rsidRPr="003E6E72" w:rsidRDefault="00C1578D" w:rsidP="003E6E72">
      <w:pPr>
        <w:spacing w:after="0"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>ΤΜΗΜΑ ΘΕΑΤΡΙΚΩΝ ΣΠΟΥΔΩΝ</w:t>
      </w: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p w:rsidR="00C1578D" w:rsidRPr="00E42859" w:rsidRDefault="00C1578D" w:rsidP="003E6E72">
      <w:pPr>
        <w:jc w:val="center"/>
        <w:rPr>
          <w:b/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0B18E6" w:rsidRPr="000B18E6">
        <w:rPr>
          <w:b/>
          <w:sz w:val="28"/>
          <w:szCs w:val="28"/>
        </w:rPr>
        <w:t>2017-2018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  <w:r w:rsidRPr="003E6E72">
        <w:rPr>
          <w:sz w:val="28"/>
          <w:szCs w:val="28"/>
        </w:rPr>
        <w:t>(κατά σειρά εισαγωγής)</w:t>
      </w:r>
    </w:p>
    <w:tbl>
      <w:tblPr>
        <w:tblW w:w="5998" w:type="dxa"/>
        <w:jc w:val="center"/>
        <w:tblInd w:w="100" w:type="dxa"/>
        <w:tblLook w:val="00A0"/>
      </w:tblPr>
      <w:tblGrid>
        <w:gridCol w:w="1266"/>
        <w:gridCol w:w="4732"/>
      </w:tblGrid>
      <w:tr w:rsidR="00945824" w:rsidRPr="00E42859" w:rsidTr="00945824">
        <w:trPr>
          <w:trHeight w:val="51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Default="00945824" w:rsidP="00E4285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Σειρά</w:t>
            </w:r>
          </w:p>
          <w:p w:rsidR="00945824" w:rsidRPr="00E42859" w:rsidRDefault="00945824" w:rsidP="00E4285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b/>
                <w:bCs/>
                <w:sz w:val="24"/>
                <w:szCs w:val="24"/>
                <w:lang w:eastAsia="el-GR"/>
              </w:rPr>
              <w:t>κατάταξης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824" w:rsidRPr="00945824" w:rsidRDefault="00945824" w:rsidP="009458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ΟΝΟΜΑΤΕΠΩΝΥΜΟ</w:t>
            </w:r>
          </w:p>
        </w:tc>
      </w:tr>
      <w:tr w:rsidR="000B18E6" w:rsidRPr="00E42859" w:rsidTr="00A76A33">
        <w:trPr>
          <w:trHeight w:val="357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before="120"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ΒΕΛΛΙΟΥ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ΕΛΕΝΗ</w:t>
            </w:r>
          </w:p>
        </w:tc>
      </w:tr>
      <w:tr w:rsidR="000B18E6" w:rsidRPr="00E42859" w:rsidTr="00A76A33">
        <w:trPr>
          <w:trHeight w:val="419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ΤΥΡΟΠΑΝΗ</w:t>
            </w:r>
            <w:r>
              <w:rPr>
                <w:rFonts w:ascii="Arial" w:hAnsi="Arial" w:cs="Arial"/>
                <w:sz w:val="20"/>
                <w:szCs w:val="20"/>
              </w:rPr>
              <w:t xml:space="preserve">  ΒΑΣΙΛΙΚΗ</w:t>
            </w:r>
          </w:p>
        </w:tc>
      </w:tr>
      <w:tr w:rsidR="000B18E6" w:rsidRPr="00E42859" w:rsidTr="00A76A33">
        <w:trPr>
          <w:trHeight w:val="410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ΠΑΠΑΗΛΙΟΠΟΥΛΟΣ</w:t>
            </w:r>
            <w:r>
              <w:rPr>
                <w:rFonts w:ascii="Arial" w:hAnsi="Arial" w:cs="Arial"/>
                <w:sz w:val="20"/>
                <w:szCs w:val="20"/>
              </w:rPr>
              <w:t xml:space="preserve">  ΔΗΜΗΤΡΙΟΣ</w:t>
            </w:r>
          </w:p>
        </w:tc>
      </w:tr>
      <w:tr w:rsidR="000B18E6" w:rsidRPr="00E42859" w:rsidTr="00A76A33">
        <w:trPr>
          <w:trHeight w:val="417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ΣΤΙΚΑΣ</w:t>
            </w:r>
            <w:r>
              <w:rPr>
                <w:rFonts w:ascii="Arial" w:hAnsi="Arial" w:cs="Arial"/>
                <w:sz w:val="20"/>
                <w:szCs w:val="20"/>
              </w:rPr>
              <w:t xml:space="preserve"> ΠΑΝΑΓΙΩΤΗΣ</w:t>
            </w:r>
          </w:p>
        </w:tc>
      </w:tr>
      <w:tr w:rsidR="000B18E6" w:rsidRPr="00E42859" w:rsidTr="00A76A33">
        <w:trPr>
          <w:trHeight w:val="409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ΜΑΤΡΑΚΑ</w:t>
            </w:r>
            <w:r>
              <w:rPr>
                <w:rFonts w:ascii="Arial" w:hAnsi="Arial" w:cs="Arial"/>
                <w:sz w:val="20"/>
                <w:szCs w:val="20"/>
              </w:rPr>
              <w:t xml:space="preserve">  ΑΓΓΕΛΙΚΗ </w:t>
            </w:r>
          </w:p>
        </w:tc>
      </w:tr>
      <w:tr w:rsidR="000B18E6" w:rsidRPr="00E42859" w:rsidTr="00A76A33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E6" w:rsidRPr="00E42859" w:rsidRDefault="000B18E6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E6" w:rsidRPr="000B18E6" w:rsidRDefault="000B18E6">
            <w:pPr>
              <w:rPr>
                <w:rFonts w:ascii="Arial" w:hAnsi="Arial" w:cs="Arial"/>
                <w:sz w:val="20"/>
                <w:szCs w:val="20"/>
              </w:rPr>
            </w:pPr>
            <w:r w:rsidRPr="000B18E6">
              <w:rPr>
                <w:rFonts w:ascii="Arial" w:hAnsi="Arial" w:cs="Arial"/>
                <w:sz w:val="20"/>
                <w:szCs w:val="20"/>
              </w:rPr>
              <w:t>ΓΙΑΝΝΑΚΟΠΟΥΛΟΣ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ΔΗΜΗΤΡΙΟΣ</w:t>
            </w:r>
          </w:p>
        </w:tc>
      </w:tr>
    </w:tbl>
    <w:p w:rsidR="00C1578D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>Η βαθμολογική κατάσταση βρίσκεται αναρτημένη στον Πίνακα ανακοινώσεων της Γραμματείας.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433D" w:rsidRPr="00945824" w:rsidRDefault="0083433D" w:rsidP="003E6E72">
      <w:pPr>
        <w:spacing w:line="240" w:lineRule="auto"/>
        <w:ind w:left="1080"/>
        <w:jc w:val="center"/>
        <w:rPr>
          <w:sz w:val="24"/>
          <w:szCs w:val="24"/>
        </w:rPr>
      </w:pPr>
    </w:p>
    <w:p w:rsidR="00C1578D" w:rsidRPr="003E6E72" w:rsidRDefault="0083433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proofErr w:type="spellStart"/>
      <w:r w:rsidR="00C1578D" w:rsidRPr="003E6E72">
        <w:rPr>
          <w:sz w:val="24"/>
          <w:szCs w:val="24"/>
        </w:rPr>
        <w:t>αθηγητής</w:t>
      </w:r>
      <w:proofErr w:type="spellEnd"/>
      <w:r w:rsidR="00C1578D" w:rsidRPr="003E6E72">
        <w:rPr>
          <w:sz w:val="24"/>
          <w:szCs w:val="24"/>
        </w:rPr>
        <w:t xml:space="preserve"> Σ. Τσιτσιρίδης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C3"/>
    <w:rsid w:val="00015E0B"/>
    <w:rsid w:val="00033E77"/>
    <w:rsid w:val="000B18E6"/>
    <w:rsid w:val="000B4A5F"/>
    <w:rsid w:val="001655A5"/>
    <w:rsid w:val="001742CC"/>
    <w:rsid w:val="001D6CEA"/>
    <w:rsid w:val="001F5AC7"/>
    <w:rsid w:val="003E6E72"/>
    <w:rsid w:val="004675E6"/>
    <w:rsid w:val="004B26AE"/>
    <w:rsid w:val="006C687E"/>
    <w:rsid w:val="006F1E20"/>
    <w:rsid w:val="007707E5"/>
    <w:rsid w:val="00774C2B"/>
    <w:rsid w:val="0083433D"/>
    <w:rsid w:val="008C08E3"/>
    <w:rsid w:val="00945824"/>
    <w:rsid w:val="00946C22"/>
    <w:rsid w:val="009F0BDE"/>
    <w:rsid w:val="00A83784"/>
    <w:rsid w:val="00AD0E08"/>
    <w:rsid w:val="00C1578D"/>
    <w:rsid w:val="00E363C3"/>
    <w:rsid w:val="00E42859"/>
    <w:rsid w:val="00E84841"/>
    <w:rsid w:val="00F25BA8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2</cp:revision>
  <cp:lastPrinted>2016-09-28T05:58:00Z</cp:lastPrinted>
  <dcterms:created xsi:type="dcterms:W3CDTF">2017-09-26T09:12:00Z</dcterms:created>
  <dcterms:modified xsi:type="dcterms:W3CDTF">2017-09-26T09:12:00Z</dcterms:modified>
</cp:coreProperties>
</file>