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33" w:rsidRPr="00FF71B7" w:rsidRDefault="001032CB" w:rsidP="001032CB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FF71B7">
        <w:rPr>
          <w:rFonts w:ascii="Arial Narrow" w:hAnsi="Arial Narrow"/>
          <w:b/>
          <w:i/>
          <w:sz w:val="36"/>
          <w:szCs w:val="36"/>
        </w:rPr>
        <w:t>ΑΝΑΚΟΙΝΩΣΗ</w:t>
      </w:r>
    </w:p>
    <w:p w:rsidR="001032CB" w:rsidRPr="001032CB" w:rsidRDefault="001032CB" w:rsidP="001032CB">
      <w:pPr>
        <w:jc w:val="center"/>
        <w:rPr>
          <w:rFonts w:ascii="Arial Narrow" w:hAnsi="Arial Narrow"/>
          <w:sz w:val="28"/>
          <w:szCs w:val="28"/>
        </w:rPr>
      </w:pPr>
    </w:p>
    <w:p w:rsidR="001032CB" w:rsidRPr="00173C41" w:rsidRDefault="00173C41" w:rsidP="001032CB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173C41">
        <w:rPr>
          <w:rFonts w:ascii="Arial Narrow" w:hAnsi="Arial Narrow"/>
          <w:b/>
          <w:i/>
          <w:sz w:val="28"/>
          <w:szCs w:val="28"/>
          <w:u w:val="single"/>
        </w:rPr>
        <w:t xml:space="preserve">ΘΕΜΑ: </w:t>
      </w:r>
      <w:r w:rsidR="001032CB" w:rsidRPr="00173C41">
        <w:rPr>
          <w:rFonts w:ascii="Arial Narrow" w:hAnsi="Arial Narrow"/>
          <w:b/>
          <w:i/>
          <w:sz w:val="28"/>
          <w:szCs w:val="28"/>
          <w:u w:val="single"/>
        </w:rPr>
        <w:t>¨</w:t>
      </w:r>
      <w:r w:rsidR="001032CB" w:rsidRPr="00173C41">
        <w:rPr>
          <w:rFonts w:ascii="Bookman Old Style" w:hAnsi="Bookman Old Style"/>
          <w:b/>
          <w:i/>
          <w:sz w:val="28"/>
          <w:szCs w:val="28"/>
          <w:u w:val="single"/>
        </w:rPr>
        <w:t>ΜΕΤΟΝΟΜΑΣΙΑ ΤΟΥ ΜΑΘΗΜΑΤΟΣ</w:t>
      </w:r>
      <w:r w:rsidR="001032CB" w:rsidRPr="00173C41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  <w:r w:rsidRPr="00173C41">
        <w:rPr>
          <w:rFonts w:ascii="Arial Narrow" w:hAnsi="Arial Narrow"/>
          <w:b/>
          <w:i/>
          <w:sz w:val="28"/>
          <w:szCs w:val="28"/>
          <w:u w:val="single"/>
        </w:rPr>
        <w:t>«</w:t>
      </w:r>
      <w:r w:rsidR="001032CB" w:rsidRPr="00173C41">
        <w:rPr>
          <w:rFonts w:ascii="Arial Narrow" w:hAnsi="Arial Narrow"/>
          <w:b/>
          <w:i/>
          <w:sz w:val="28"/>
          <w:szCs w:val="28"/>
          <w:u w:val="single"/>
        </w:rPr>
        <w:t xml:space="preserve">ΘΕΩΡΙΕΣ ΤΑΥΤΟΤΗΤΑΣ </w:t>
      </w:r>
      <w:r w:rsidRPr="00173C41">
        <w:rPr>
          <w:rFonts w:ascii="Arial Narrow" w:hAnsi="Arial Narrow"/>
          <w:b/>
          <w:i/>
          <w:sz w:val="28"/>
          <w:szCs w:val="28"/>
          <w:u w:val="single"/>
        </w:rPr>
        <w:t xml:space="preserve">: </w:t>
      </w:r>
      <w:r>
        <w:rPr>
          <w:rFonts w:ascii="Arial Narrow" w:hAnsi="Arial Narrow"/>
          <w:b/>
          <w:i/>
          <w:sz w:val="28"/>
          <w:szCs w:val="28"/>
          <w:u w:val="single"/>
        </w:rPr>
        <w:t>ΦΕΜΙΝΙΣΤΙΚΟ ΘΕΑΤΡΟ &amp; ΘΕΑΤΡΟ ΤΩΝ ΜΕΙΟΝΟΤΗΤΩΝ (</w:t>
      </w:r>
      <w:r w:rsidR="001032CB" w:rsidRPr="00173C41">
        <w:rPr>
          <w:rFonts w:ascii="Arial Narrow" w:hAnsi="Arial Narrow"/>
          <w:b/>
          <w:i/>
          <w:sz w:val="28"/>
          <w:szCs w:val="28"/>
          <w:u w:val="single"/>
        </w:rPr>
        <w:t>ΘΕ454</w:t>
      </w:r>
      <w:r w:rsidRPr="00173C41">
        <w:rPr>
          <w:rFonts w:ascii="Arial Narrow" w:hAnsi="Arial Narrow"/>
          <w:b/>
          <w:i/>
          <w:sz w:val="28"/>
          <w:szCs w:val="28"/>
        </w:rPr>
        <w:t xml:space="preserve">) </w:t>
      </w:r>
      <w:r w:rsidRPr="00173C41">
        <w:rPr>
          <w:rFonts w:ascii="Bookman Old Style" w:hAnsi="Bookman Old Style"/>
          <w:b/>
          <w:i/>
          <w:sz w:val="28"/>
          <w:szCs w:val="28"/>
        </w:rPr>
        <w:t>ΣΕ</w:t>
      </w:r>
      <w:r w:rsidRPr="00173C41">
        <w:rPr>
          <w:rFonts w:ascii="Bookman Old Style" w:hAnsi="Bookman Old Style"/>
          <w:b/>
          <w:i/>
          <w:sz w:val="28"/>
          <w:szCs w:val="28"/>
          <w:u w:val="single"/>
        </w:rPr>
        <w:t xml:space="preserve"> «ΘΕΩΡΙΕΣ ΤΑΥΤΟΤΗΤΩΝ ΣΤΟ ΘΕΑΤΡΟ &amp; ΤΟΝ ΚΙΝΗΜΑΤΟΓΡΑΦΟ</w:t>
      </w:r>
      <w:r w:rsidR="001032CB" w:rsidRPr="00173C41">
        <w:rPr>
          <w:rFonts w:ascii="Bookman Old Style" w:hAnsi="Bookman Old Style"/>
          <w:b/>
          <w:i/>
          <w:sz w:val="28"/>
          <w:szCs w:val="28"/>
          <w:u w:val="single"/>
        </w:rPr>
        <w:t>»</w:t>
      </w:r>
      <w:r w:rsidRPr="00173C41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  <w:r w:rsidRPr="00173C41">
        <w:rPr>
          <w:rFonts w:ascii="Bookman Old Style" w:hAnsi="Bookman Old Style"/>
          <w:b/>
          <w:i/>
          <w:sz w:val="28"/>
          <w:szCs w:val="28"/>
          <w:u w:val="single"/>
        </w:rPr>
        <w:t>ΘΕ454)</w:t>
      </w:r>
    </w:p>
    <w:p w:rsidR="001032CB" w:rsidRPr="001032CB" w:rsidRDefault="001032CB" w:rsidP="001032CB">
      <w:pPr>
        <w:jc w:val="center"/>
        <w:rPr>
          <w:rFonts w:ascii="Arial Narrow" w:hAnsi="Arial Narrow"/>
          <w:sz w:val="28"/>
          <w:szCs w:val="28"/>
        </w:rPr>
      </w:pPr>
    </w:p>
    <w:p w:rsidR="00173C41" w:rsidRDefault="001032CB" w:rsidP="001032CB">
      <w:pPr>
        <w:spacing w:before="100" w:beforeAutospacing="1" w:after="100" w:afterAutospacing="1"/>
        <w:jc w:val="both"/>
        <w:outlineLvl w:val="2"/>
        <w:rPr>
          <w:rFonts w:ascii="Arial Narrow" w:hAnsi="Arial Narrow"/>
          <w:b/>
          <w:i/>
          <w:sz w:val="28"/>
          <w:szCs w:val="28"/>
        </w:rPr>
      </w:pPr>
      <w:r w:rsidRPr="00173C41">
        <w:rPr>
          <w:rFonts w:ascii="Bookman Old Style" w:hAnsi="Bookman Old Style"/>
          <w:sz w:val="28"/>
          <w:szCs w:val="28"/>
        </w:rPr>
        <w:t>ΣΑΣ ΓΝΩΡΙΖΟΥΜΕ ΟΤΙ ΤΟ ΜΑΘΗΜΑ</w:t>
      </w:r>
      <w:r w:rsidRPr="001032CB">
        <w:rPr>
          <w:rFonts w:ascii="Arial Narrow" w:hAnsi="Arial Narrow"/>
          <w:sz w:val="28"/>
          <w:szCs w:val="28"/>
        </w:rPr>
        <w:t xml:space="preserve"> </w:t>
      </w:r>
      <w:r w:rsidR="00173C41">
        <w:rPr>
          <w:rFonts w:ascii="Arial Narrow" w:hAnsi="Arial Narrow"/>
          <w:sz w:val="28"/>
          <w:szCs w:val="28"/>
        </w:rPr>
        <w:t>«</w:t>
      </w:r>
      <w:r w:rsidRPr="001032CB">
        <w:rPr>
          <w:rFonts w:ascii="Arial Narrow" w:hAnsi="Arial Narrow"/>
          <w:b/>
          <w:i/>
          <w:sz w:val="28"/>
          <w:szCs w:val="28"/>
          <w:u w:val="single"/>
        </w:rPr>
        <w:t>Θεωρίες ταυτότητας: φεμινιστικό θέατρο και θέατρο των μειονοτήτων</w:t>
      </w:r>
      <w:r w:rsidR="00173C41">
        <w:rPr>
          <w:rFonts w:ascii="Arial Narrow" w:hAnsi="Arial Narrow"/>
          <w:b/>
          <w:i/>
          <w:sz w:val="28"/>
          <w:szCs w:val="28"/>
          <w:u w:val="single"/>
        </w:rPr>
        <w:t>»</w:t>
      </w:r>
      <w:r w:rsidRPr="001032CB">
        <w:rPr>
          <w:rFonts w:ascii="Arial Narrow" w:hAnsi="Arial Narrow"/>
          <w:b/>
          <w:i/>
          <w:sz w:val="28"/>
          <w:szCs w:val="28"/>
          <w:u w:val="single"/>
        </w:rPr>
        <w:t xml:space="preserve"> (ΘΕ 454)</w:t>
      </w:r>
      <w:r w:rsidR="00173C41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  <w:proofErr w:type="spellStart"/>
      <w:r w:rsidR="00173C41">
        <w:rPr>
          <w:rFonts w:ascii="Arial Narrow" w:hAnsi="Arial Narrow"/>
          <w:b/>
          <w:i/>
          <w:sz w:val="28"/>
          <w:szCs w:val="28"/>
          <w:u w:val="single"/>
        </w:rPr>
        <w:t>διδασκ</w:t>
      </w:r>
      <w:proofErr w:type="spellEnd"/>
      <w:r w:rsidR="00173C41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  <w:proofErr w:type="spellStart"/>
      <w:r w:rsidR="00173C41">
        <w:rPr>
          <w:rFonts w:ascii="Arial Narrow" w:hAnsi="Arial Narrow"/>
          <w:b/>
          <w:i/>
          <w:sz w:val="28"/>
          <w:szCs w:val="28"/>
          <w:u w:val="single"/>
        </w:rPr>
        <w:t>Α.Ρόζη</w:t>
      </w:r>
      <w:proofErr w:type="spellEnd"/>
      <w:r w:rsidRPr="001032CB">
        <w:rPr>
          <w:rFonts w:ascii="Arial Narrow" w:hAnsi="Arial Narrow"/>
          <w:b/>
          <w:i/>
          <w:sz w:val="28"/>
          <w:szCs w:val="28"/>
        </w:rPr>
        <w:t xml:space="preserve">  </w:t>
      </w:r>
    </w:p>
    <w:p w:rsidR="001032CB" w:rsidRPr="00173C41" w:rsidRDefault="001032CB" w:rsidP="001032CB">
      <w:pPr>
        <w:spacing w:before="100" w:beforeAutospacing="1" w:after="100" w:afterAutospacing="1"/>
        <w:jc w:val="both"/>
        <w:outlineLvl w:val="2"/>
        <w:rPr>
          <w:rFonts w:ascii="Algerian" w:hAnsi="Algerian"/>
          <w:b/>
          <w:i/>
          <w:sz w:val="28"/>
          <w:szCs w:val="28"/>
          <w:u w:val="single"/>
        </w:rPr>
      </w:pPr>
      <w:r w:rsidRPr="00173C41">
        <w:rPr>
          <w:rFonts w:ascii="Arial Narrow" w:hAnsi="Arial Narrow"/>
          <w:b/>
          <w:i/>
          <w:sz w:val="28"/>
          <w:szCs w:val="28"/>
        </w:rPr>
        <w:t>ΕΧΕΙ</w:t>
      </w:r>
      <w:r w:rsidRPr="00173C41">
        <w:rPr>
          <w:rFonts w:ascii="Algerian" w:hAnsi="Algerian"/>
          <w:b/>
          <w:i/>
          <w:sz w:val="28"/>
          <w:szCs w:val="28"/>
        </w:rPr>
        <w:t xml:space="preserve"> </w:t>
      </w:r>
      <w:r w:rsidRPr="00173C41">
        <w:rPr>
          <w:rFonts w:ascii="Arial Narrow" w:hAnsi="Arial Narrow"/>
          <w:b/>
          <w:i/>
          <w:sz w:val="28"/>
          <w:szCs w:val="28"/>
        </w:rPr>
        <w:t>ΜΕΤΟΝΟΜΑΣΤΕΙ</w:t>
      </w:r>
      <w:r w:rsidRPr="00173C41">
        <w:rPr>
          <w:rFonts w:ascii="Algerian" w:hAnsi="Algerian"/>
          <w:b/>
          <w:i/>
          <w:sz w:val="28"/>
          <w:szCs w:val="28"/>
        </w:rPr>
        <w:t xml:space="preserve"> </w:t>
      </w:r>
      <w:r w:rsidRPr="00173C41">
        <w:rPr>
          <w:rFonts w:ascii="Arial Narrow" w:hAnsi="Arial Narrow"/>
          <w:b/>
          <w:i/>
          <w:sz w:val="28"/>
          <w:szCs w:val="28"/>
        </w:rPr>
        <w:t>ΣΕ</w:t>
      </w:r>
      <w:r w:rsidRPr="00173C41">
        <w:rPr>
          <w:rFonts w:ascii="Algerian" w:hAnsi="Algerian"/>
          <w:b/>
          <w:i/>
          <w:sz w:val="28"/>
          <w:szCs w:val="28"/>
        </w:rPr>
        <w:t xml:space="preserve"> </w:t>
      </w:r>
      <w:r w:rsidRPr="00173C41">
        <w:rPr>
          <w:rFonts w:ascii="Algerian" w:hAnsi="Algerian"/>
          <w:b/>
          <w:sz w:val="28"/>
          <w:szCs w:val="28"/>
          <w:u w:val="single"/>
        </w:rPr>
        <w:t>«</w:t>
      </w:r>
      <w:r w:rsidRPr="00173C41">
        <w:rPr>
          <w:rFonts w:ascii="Arial Narrow" w:hAnsi="Arial Narrow"/>
          <w:b/>
          <w:sz w:val="28"/>
          <w:szCs w:val="28"/>
          <w:u w:val="single"/>
        </w:rPr>
        <w:t>Θεωρίες</w:t>
      </w:r>
      <w:r w:rsidRPr="00173C41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173C41">
        <w:rPr>
          <w:rFonts w:ascii="Arial Narrow" w:hAnsi="Arial Narrow"/>
          <w:b/>
          <w:sz w:val="28"/>
          <w:szCs w:val="28"/>
          <w:u w:val="single"/>
        </w:rPr>
        <w:t>ταυτοτήτων</w:t>
      </w:r>
      <w:r w:rsidRPr="00173C41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173C41">
        <w:rPr>
          <w:rFonts w:ascii="Arial Narrow" w:hAnsi="Arial Narrow"/>
          <w:b/>
          <w:sz w:val="28"/>
          <w:szCs w:val="28"/>
          <w:u w:val="single"/>
        </w:rPr>
        <w:t>στο</w:t>
      </w:r>
      <w:r w:rsidRPr="00173C41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173C41">
        <w:rPr>
          <w:rFonts w:ascii="Arial Narrow" w:hAnsi="Arial Narrow"/>
          <w:b/>
          <w:sz w:val="28"/>
          <w:szCs w:val="28"/>
          <w:u w:val="single"/>
        </w:rPr>
        <w:t>θέατρο</w:t>
      </w:r>
      <w:r w:rsidRPr="00173C41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173C41">
        <w:rPr>
          <w:rFonts w:ascii="Arial Narrow" w:hAnsi="Arial Narrow"/>
          <w:b/>
          <w:sz w:val="28"/>
          <w:szCs w:val="28"/>
          <w:u w:val="single"/>
        </w:rPr>
        <w:t>και</w:t>
      </w:r>
      <w:r w:rsidRPr="00173C41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173C41">
        <w:rPr>
          <w:rFonts w:ascii="Arial Narrow" w:hAnsi="Arial Narrow"/>
          <w:b/>
          <w:sz w:val="28"/>
          <w:szCs w:val="28"/>
          <w:u w:val="single"/>
        </w:rPr>
        <w:t>τον</w:t>
      </w:r>
      <w:r w:rsidRPr="00173C41">
        <w:rPr>
          <w:rFonts w:ascii="Algerian" w:hAnsi="Algerian"/>
          <w:b/>
          <w:sz w:val="28"/>
          <w:szCs w:val="28"/>
          <w:u w:val="single"/>
        </w:rPr>
        <w:t xml:space="preserve"> </w:t>
      </w:r>
      <w:r w:rsidRPr="00173C41">
        <w:rPr>
          <w:rFonts w:ascii="Arial Narrow" w:hAnsi="Arial Narrow"/>
          <w:b/>
          <w:sz w:val="28"/>
          <w:szCs w:val="28"/>
          <w:u w:val="single"/>
        </w:rPr>
        <w:t>κινηματογράφο</w:t>
      </w:r>
      <w:r w:rsidRPr="00173C41">
        <w:rPr>
          <w:rFonts w:ascii="Algerian" w:hAnsi="Algerian"/>
          <w:b/>
          <w:sz w:val="28"/>
          <w:szCs w:val="28"/>
          <w:u w:val="single"/>
        </w:rPr>
        <w:t>»</w:t>
      </w:r>
      <w:r w:rsidRPr="00173C41">
        <w:rPr>
          <w:rFonts w:ascii="Algerian" w:hAnsi="Algerian"/>
          <w:sz w:val="24"/>
        </w:rPr>
        <w:t xml:space="preserve"> (</w:t>
      </w:r>
      <w:r w:rsidRPr="00173C41">
        <w:rPr>
          <w:rFonts w:ascii="Arial Narrow" w:hAnsi="Arial Narrow"/>
          <w:b/>
          <w:i/>
          <w:sz w:val="28"/>
          <w:szCs w:val="28"/>
          <w:u w:val="single"/>
        </w:rPr>
        <w:t>ΘΕ</w:t>
      </w:r>
      <w:r w:rsidRPr="00173C41">
        <w:rPr>
          <w:rFonts w:ascii="Algerian" w:hAnsi="Algerian"/>
          <w:b/>
          <w:i/>
          <w:sz w:val="28"/>
          <w:szCs w:val="28"/>
          <w:u w:val="single"/>
        </w:rPr>
        <w:t>454)</w:t>
      </w:r>
      <w:r w:rsidR="00173C41" w:rsidRPr="00173C41">
        <w:rPr>
          <w:rFonts w:ascii="Algerian" w:hAnsi="Algerian"/>
          <w:b/>
          <w:i/>
          <w:sz w:val="28"/>
          <w:szCs w:val="28"/>
          <w:u w:val="single"/>
        </w:rPr>
        <w:t xml:space="preserve"> </w:t>
      </w:r>
      <w:proofErr w:type="spellStart"/>
      <w:r w:rsidR="00173C41" w:rsidRPr="00173C41">
        <w:rPr>
          <w:rFonts w:ascii="Arial Narrow" w:hAnsi="Arial Narrow"/>
          <w:b/>
          <w:i/>
          <w:sz w:val="28"/>
          <w:szCs w:val="28"/>
          <w:u w:val="single"/>
        </w:rPr>
        <w:t>διδασκ</w:t>
      </w:r>
      <w:proofErr w:type="spellEnd"/>
      <w:r w:rsidR="00173C41" w:rsidRPr="00173C41">
        <w:rPr>
          <w:rFonts w:ascii="Algerian" w:hAnsi="Algerian"/>
          <w:b/>
          <w:i/>
          <w:sz w:val="28"/>
          <w:szCs w:val="28"/>
          <w:u w:val="single"/>
        </w:rPr>
        <w:t xml:space="preserve"> </w:t>
      </w:r>
      <w:r w:rsidR="00173C41" w:rsidRPr="00173C41">
        <w:rPr>
          <w:rFonts w:ascii="Arial Narrow" w:hAnsi="Arial Narrow"/>
          <w:b/>
          <w:i/>
          <w:sz w:val="28"/>
          <w:szCs w:val="28"/>
          <w:u w:val="single"/>
        </w:rPr>
        <w:t>Κ</w:t>
      </w:r>
      <w:r w:rsidR="00173C41" w:rsidRPr="00173C41">
        <w:rPr>
          <w:rFonts w:ascii="Algerian" w:hAnsi="Algerian"/>
          <w:b/>
          <w:i/>
          <w:sz w:val="28"/>
          <w:szCs w:val="28"/>
          <w:u w:val="single"/>
        </w:rPr>
        <w:t xml:space="preserve">. </w:t>
      </w:r>
      <w:r w:rsidR="00173C41" w:rsidRPr="00173C41">
        <w:rPr>
          <w:rFonts w:ascii="Arial Narrow" w:hAnsi="Arial Narrow"/>
          <w:b/>
          <w:i/>
          <w:sz w:val="28"/>
          <w:szCs w:val="28"/>
          <w:u w:val="single"/>
        </w:rPr>
        <w:t>Κυριακός</w:t>
      </w:r>
    </w:p>
    <w:p w:rsidR="00173C41" w:rsidRPr="00173C41" w:rsidRDefault="001032CB" w:rsidP="001032CB">
      <w:pPr>
        <w:spacing w:before="100" w:beforeAutospacing="1" w:after="100" w:afterAutospacing="1"/>
        <w:jc w:val="both"/>
        <w:outlineLvl w:val="2"/>
        <w:rPr>
          <w:rFonts w:ascii="Arial Narrow" w:hAnsi="Arial Narrow"/>
          <w:sz w:val="28"/>
          <w:szCs w:val="28"/>
        </w:rPr>
      </w:pPr>
      <w:r w:rsidRPr="00FF71B7">
        <w:rPr>
          <w:rFonts w:ascii="Arial Narrow" w:hAnsi="Arial Narrow"/>
          <w:i/>
          <w:sz w:val="28"/>
          <w:szCs w:val="28"/>
        </w:rPr>
        <w:t>ΣΥΝΕΠΩΣ</w:t>
      </w:r>
      <w:r w:rsidRPr="00FF71B7">
        <w:rPr>
          <w:rFonts w:ascii="Bauhaus 93" w:hAnsi="Bauhaus 93"/>
          <w:i/>
          <w:sz w:val="28"/>
          <w:szCs w:val="28"/>
        </w:rPr>
        <w:t xml:space="preserve"> </w:t>
      </w:r>
      <w:r w:rsidRPr="00FF71B7">
        <w:rPr>
          <w:rFonts w:ascii="Arial Narrow" w:hAnsi="Arial Narrow"/>
          <w:i/>
          <w:sz w:val="28"/>
          <w:szCs w:val="28"/>
        </w:rPr>
        <w:t>ΟΠΟΙΟΣ</w:t>
      </w:r>
      <w:r w:rsidRPr="00FF71B7">
        <w:rPr>
          <w:rFonts w:ascii="Bauhaus 93" w:hAnsi="Bauhaus 93"/>
          <w:i/>
          <w:sz w:val="28"/>
          <w:szCs w:val="28"/>
        </w:rPr>
        <w:t xml:space="preserve"> </w:t>
      </w:r>
      <w:r w:rsidRPr="00FF71B7">
        <w:rPr>
          <w:rFonts w:ascii="Arial Narrow" w:hAnsi="Arial Narrow"/>
          <w:i/>
          <w:sz w:val="28"/>
          <w:szCs w:val="28"/>
        </w:rPr>
        <w:t>ΦΟΙΤΗΤΗΣ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ΤΟ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ΕΧΕΙ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ΔΙΔΑΧΘΕΙ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ΑΡΧΙΚΑ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ΑΠΟ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ΤΗΝ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κ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. </w:t>
      </w:r>
      <w:proofErr w:type="spellStart"/>
      <w:r w:rsidR="00173C41" w:rsidRPr="00FF71B7">
        <w:rPr>
          <w:rFonts w:ascii="Arial Narrow" w:hAnsi="Arial Narrow"/>
          <w:i/>
          <w:sz w:val="28"/>
          <w:szCs w:val="28"/>
        </w:rPr>
        <w:t>Ρόζη</w:t>
      </w:r>
      <w:proofErr w:type="spellEnd"/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ΚΑΙ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ΕΧΕΙ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ΕΞΕΤΑΣΤΕΙ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ΑΝΕΠΙΤΥΧΩΣ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Σ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’ </w:t>
      </w:r>
      <w:r w:rsidR="00173C41" w:rsidRPr="00FF71B7">
        <w:rPr>
          <w:rFonts w:ascii="Arial Narrow" w:hAnsi="Arial Narrow"/>
          <w:i/>
          <w:sz w:val="28"/>
          <w:szCs w:val="28"/>
        </w:rPr>
        <w:t>ΑΥΤΟ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, </w:t>
      </w:r>
      <w:r w:rsidR="00173C41" w:rsidRPr="00FF71B7">
        <w:rPr>
          <w:rFonts w:ascii="Arial Narrow" w:hAnsi="Arial Narrow"/>
          <w:i/>
          <w:sz w:val="28"/>
          <w:szCs w:val="28"/>
        </w:rPr>
        <w:t>ΘΑ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ΤΟ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ΔΗΛΩΣΕΙ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ΚΑΤΑ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ΤΟ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ΤΡΕΧΟΝ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ΕΞΑΜΗΝΟ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ΜΕ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ΤΗ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ΝΕΑ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ΟΝΟΜΑΣΙΑ</w:t>
      </w:r>
      <w:r w:rsidR="00173C41" w:rsidRPr="00FF71B7">
        <w:rPr>
          <w:rFonts w:ascii="Bauhaus 93" w:hAnsi="Bauhaus 93"/>
          <w:i/>
          <w:sz w:val="28"/>
          <w:szCs w:val="28"/>
        </w:rPr>
        <w:t xml:space="preserve"> </w:t>
      </w:r>
      <w:r w:rsidR="00173C41" w:rsidRPr="00FF71B7">
        <w:rPr>
          <w:rFonts w:ascii="Arial Narrow" w:hAnsi="Arial Narrow"/>
          <w:i/>
          <w:sz w:val="28"/>
          <w:szCs w:val="28"/>
        </w:rPr>
        <w:t>ΤΟΥ</w:t>
      </w:r>
      <w:r w:rsidR="00173C41" w:rsidRPr="00173C41">
        <w:rPr>
          <w:rFonts w:ascii="Arial Narrow" w:hAnsi="Arial Narrow"/>
          <w:sz w:val="28"/>
          <w:szCs w:val="28"/>
        </w:rPr>
        <w:t>.</w:t>
      </w:r>
    </w:p>
    <w:p w:rsidR="00173C41" w:rsidRDefault="00173C41" w:rsidP="001032CB">
      <w:pPr>
        <w:spacing w:before="100" w:beforeAutospacing="1" w:after="100" w:afterAutospacing="1"/>
        <w:jc w:val="both"/>
        <w:outlineLvl w:val="2"/>
        <w:rPr>
          <w:rFonts w:ascii="Arial Narrow" w:hAnsi="Arial Narrow"/>
          <w:sz w:val="24"/>
        </w:rPr>
      </w:pPr>
    </w:p>
    <w:p w:rsidR="001032CB" w:rsidRPr="00FF71B7" w:rsidRDefault="00173C41" w:rsidP="00173C41">
      <w:pPr>
        <w:spacing w:before="100" w:beforeAutospacing="1" w:after="100" w:afterAutospacing="1"/>
        <w:jc w:val="right"/>
        <w:outlineLvl w:val="2"/>
        <w:rPr>
          <w:rFonts w:ascii="Arial Narrow" w:hAnsi="Arial Narrow"/>
          <w:i/>
          <w:sz w:val="28"/>
          <w:szCs w:val="28"/>
        </w:rPr>
      </w:pPr>
      <w:r w:rsidRPr="00FF71B7">
        <w:rPr>
          <w:rFonts w:ascii="Arial Narrow" w:hAnsi="Arial Narrow"/>
          <w:i/>
          <w:sz w:val="28"/>
          <w:szCs w:val="28"/>
        </w:rPr>
        <w:t xml:space="preserve">12/4/2018, Από τη Γραμματεία  </w:t>
      </w:r>
    </w:p>
    <w:p w:rsidR="001032CB" w:rsidRPr="001032CB" w:rsidRDefault="001032CB" w:rsidP="001032CB">
      <w:pPr>
        <w:spacing w:before="100" w:beforeAutospacing="1" w:after="100" w:afterAutospacing="1"/>
        <w:jc w:val="both"/>
        <w:outlineLvl w:val="2"/>
        <w:rPr>
          <w:rFonts w:ascii="Arial Narrow" w:hAnsi="Arial Narrow"/>
          <w:b/>
          <w:i/>
          <w:sz w:val="28"/>
          <w:szCs w:val="28"/>
        </w:rPr>
      </w:pPr>
    </w:p>
    <w:p w:rsidR="001032CB" w:rsidRPr="001032CB" w:rsidRDefault="001032CB" w:rsidP="001032CB">
      <w:pPr>
        <w:jc w:val="both"/>
        <w:rPr>
          <w:sz w:val="28"/>
          <w:szCs w:val="28"/>
        </w:rPr>
      </w:pPr>
    </w:p>
    <w:sectPr w:rsidR="001032CB" w:rsidRPr="001032CB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2D" w:rsidRDefault="006B2A2D" w:rsidP="001032CB">
      <w:pPr>
        <w:spacing w:after="0" w:line="240" w:lineRule="auto"/>
      </w:pPr>
      <w:r>
        <w:separator/>
      </w:r>
    </w:p>
  </w:endnote>
  <w:endnote w:type="continuationSeparator" w:id="0">
    <w:p w:rsidR="006B2A2D" w:rsidRDefault="006B2A2D" w:rsidP="0010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2D" w:rsidRDefault="006B2A2D" w:rsidP="001032CB">
      <w:pPr>
        <w:spacing w:after="0" w:line="240" w:lineRule="auto"/>
      </w:pPr>
      <w:r>
        <w:separator/>
      </w:r>
    </w:p>
  </w:footnote>
  <w:footnote w:type="continuationSeparator" w:id="0">
    <w:p w:rsidR="006B2A2D" w:rsidRDefault="006B2A2D" w:rsidP="00103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2CB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459C1"/>
    <w:rsid w:val="00045E04"/>
    <w:rsid w:val="000517C3"/>
    <w:rsid w:val="00056F31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D2752"/>
    <w:rsid w:val="000F00A1"/>
    <w:rsid w:val="001000C0"/>
    <w:rsid w:val="001032CB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3C41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CED"/>
    <w:rsid w:val="00373FB3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21FDD"/>
    <w:rsid w:val="00537EB8"/>
    <w:rsid w:val="00540B4A"/>
    <w:rsid w:val="00547D47"/>
    <w:rsid w:val="00567052"/>
    <w:rsid w:val="00570C38"/>
    <w:rsid w:val="0057126D"/>
    <w:rsid w:val="0059569F"/>
    <w:rsid w:val="005A54D0"/>
    <w:rsid w:val="005B1817"/>
    <w:rsid w:val="005B24E1"/>
    <w:rsid w:val="005C353A"/>
    <w:rsid w:val="005C68BF"/>
    <w:rsid w:val="005D070E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7226C"/>
    <w:rsid w:val="00682282"/>
    <w:rsid w:val="00691316"/>
    <w:rsid w:val="006947C7"/>
    <w:rsid w:val="006972AC"/>
    <w:rsid w:val="006B2A2D"/>
    <w:rsid w:val="006B7FE9"/>
    <w:rsid w:val="006D4E1A"/>
    <w:rsid w:val="006D6E71"/>
    <w:rsid w:val="006E2B2F"/>
    <w:rsid w:val="006F2594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C2773"/>
    <w:rsid w:val="009C5923"/>
    <w:rsid w:val="009D59F7"/>
    <w:rsid w:val="009E2F07"/>
    <w:rsid w:val="009E31BC"/>
    <w:rsid w:val="009E4B6E"/>
    <w:rsid w:val="009E6878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721C"/>
    <w:rsid w:val="00A510F8"/>
    <w:rsid w:val="00A53EB2"/>
    <w:rsid w:val="00A56203"/>
    <w:rsid w:val="00A6450E"/>
    <w:rsid w:val="00A64F71"/>
    <w:rsid w:val="00A66EA2"/>
    <w:rsid w:val="00A741DF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4795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C7F13"/>
    <w:rsid w:val="00CE70FA"/>
    <w:rsid w:val="00CE7292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1B7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1032C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1032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32CB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FF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F7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F959D-FA30-4A0E-B402-ACF889BE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ΔΩΡΑ</cp:lastModifiedBy>
  <cp:revision>2</cp:revision>
  <cp:lastPrinted>2018-04-12T08:03:00Z</cp:lastPrinted>
  <dcterms:created xsi:type="dcterms:W3CDTF">2018-04-12T07:40:00Z</dcterms:created>
  <dcterms:modified xsi:type="dcterms:W3CDTF">2018-04-12T08:03:00Z</dcterms:modified>
</cp:coreProperties>
</file>