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9" w:rsidRDefault="006D02C9" w:rsidP="00E96367">
      <w:pPr>
        <w:spacing w:line="240" w:lineRule="auto"/>
        <w:jc w:val="center"/>
        <w:rPr>
          <w:b/>
          <w:sz w:val="36"/>
        </w:rPr>
      </w:pPr>
      <w:r w:rsidRPr="006D02C9">
        <w:rPr>
          <w:b/>
          <w:sz w:val="36"/>
        </w:rPr>
        <w:t>ΑΝΑΚΟΙΝΩΣΗ</w:t>
      </w:r>
    </w:p>
    <w:p w:rsidR="006D02C9" w:rsidRDefault="006D02C9" w:rsidP="00E9636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ΕΓΓΡΑΦΕΣ ΠΡΩΤΟΕΤΩΝ ΦΟΙΤΗΤΩΝ 2018-2019</w:t>
      </w:r>
    </w:p>
    <w:p w:rsidR="006D02C9" w:rsidRDefault="006D02C9" w:rsidP="00E96367">
      <w:pPr>
        <w:spacing w:line="240" w:lineRule="auto"/>
        <w:jc w:val="center"/>
        <w:rPr>
          <w:b/>
          <w:sz w:val="28"/>
        </w:rPr>
      </w:pPr>
    </w:p>
    <w:p w:rsidR="006D02C9" w:rsidRDefault="006D02C9" w:rsidP="00E96367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Οι εγγραφές των επιτυχόντων των Πανελληνίων Εξετάσεων έτους 2018 στα Τμήματα της Τριτοβάθμιας Εκπαίδευσης θα πραγματοποιηθούν ηλεκτρονικά στην ιστοσελίδα του Υπουργείου Παιδείας από Δευτέρα 10/9/2018 έως και Δευτέρα 17/9/2018. </w:t>
      </w:r>
    </w:p>
    <w:p w:rsidR="006D02C9" w:rsidRDefault="006D02C9" w:rsidP="00E96367">
      <w:pPr>
        <w:spacing w:line="240" w:lineRule="auto"/>
        <w:jc w:val="both"/>
        <w:rPr>
          <w:sz w:val="28"/>
        </w:rPr>
      </w:pPr>
      <w:r>
        <w:rPr>
          <w:sz w:val="28"/>
        </w:rPr>
        <w:t>Όταν αποσταλούν οι καταστάσεις των εγγεγραμμένων</w:t>
      </w:r>
      <w:r w:rsidR="001D5DB7" w:rsidRPr="001D5DB7">
        <w:rPr>
          <w:sz w:val="28"/>
        </w:rPr>
        <w:t xml:space="preserve"> </w:t>
      </w:r>
      <w:r w:rsidR="001D5DB7">
        <w:rPr>
          <w:sz w:val="28"/>
        </w:rPr>
        <w:t>φοιτητών</w:t>
      </w:r>
      <w:r>
        <w:rPr>
          <w:sz w:val="28"/>
        </w:rPr>
        <w:t xml:space="preserve"> από το Υπουργείο Παιδείας, θα ανοίξει η ηλεκτρονική πλατφόρμα του Πανεπιστημίου Πατρών και θα πρέπει οι υποψήφιοι φοιτητές να μπουν στο </w:t>
      </w:r>
      <w:r>
        <w:rPr>
          <w:sz w:val="28"/>
          <w:lang w:val="en-US"/>
        </w:rPr>
        <w:t>portal</w:t>
      </w:r>
      <w:r w:rsidRPr="006D02C9">
        <w:rPr>
          <w:sz w:val="28"/>
        </w:rPr>
        <w:t xml:space="preserve"> </w:t>
      </w:r>
      <w:r>
        <w:rPr>
          <w:sz w:val="28"/>
        </w:rPr>
        <w:t>προκειμένου να ολοκληρώσουν την ηλεκτρονική τους εγγραφή και στη συνέχεια να παραλάβουν τα πιστοποιητικά εγγραφής τους (θα βγει νέα σχετική ανακοίνωση στην ιστοσελίδα του Τμήματος).</w:t>
      </w:r>
    </w:p>
    <w:p w:rsidR="00E96367" w:rsidRPr="001D5DB7" w:rsidRDefault="00E96367" w:rsidP="00E96367">
      <w:pPr>
        <w:spacing w:line="240" w:lineRule="auto"/>
        <w:jc w:val="both"/>
        <w:rPr>
          <w:b/>
          <w:bCs/>
          <w:sz w:val="28"/>
        </w:rPr>
      </w:pPr>
    </w:p>
    <w:p w:rsidR="00E96367" w:rsidRPr="00E96367" w:rsidRDefault="006D02C9" w:rsidP="00E96367">
      <w:pPr>
        <w:spacing w:line="240" w:lineRule="auto"/>
        <w:jc w:val="both"/>
        <w:rPr>
          <w:sz w:val="28"/>
          <w:u w:val="single"/>
        </w:rPr>
      </w:pPr>
      <w:r w:rsidRPr="00E96367">
        <w:rPr>
          <w:b/>
          <w:bCs/>
          <w:sz w:val="28"/>
          <w:u w:val="single"/>
        </w:rPr>
        <w:t xml:space="preserve">Εγγραφή </w:t>
      </w:r>
      <w:r w:rsidR="001D5DB7">
        <w:rPr>
          <w:b/>
          <w:bCs/>
          <w:sz w:val="28"/>
          <w:u w:val="single"/>
        </w:rPr>
        <w:t xml:space="preserve">Πρωτοετών Φοιτητών </w:t>
      </w:r>
      <w:bookmarkStart w:id="0" w:name="_GoBack"/>
      <w:bookmarkEnd w:id="0"/>
      <w:r w:rsidRPr="00E96367">
        <w:rPr>
          <w:b/>
          <w:bCs/>
          <w:sz w:val="28"/>
          <w:u w:val="single"/>
        </w:rPr>
        <w:t>χωρίς ΑΜΚΑ:</w:t>
      </w:r>
      <w:r w:rsidRPr="00E96367">
        <w:rPr>
          <w:sz w:val="28"/>
          <w:u w:val="single"/>
        </w:rPr>
        <w:t xml:space="preserve"> </w:t>
      </w:r>
    </w:p>
    <w:p w:rsidR="006D02C9" w:rsidRPr="00E96367" w:rsidRDefault="00E96367" w:rsidP="00E96367">
      <w:pPr>
        <w:spacing w:line="240" w:lineRule="auto"/>
        <w:jc w:val="both"/>
        <w:rPr>
          <w:sz w:val="24"/>
        </w:rPr>
      </w:pPr>
      <w:r w:rsidRPr="00E96367">
        <w:rPr>
          <w:sz w:val="24"/>
          <w:lang w:val="en-US"/>
        </w:rPr>
        <w:t>H</w:t>
      </w:r>
      <w:r w:rsidRPr="00E96367">
        <w:rPr>
          <w:sz w:val="24"/>
        </w:rPr>
        <w:t xml:space="preserve"> εγγραφή των επιτυχόντων χωρίς τη χρήση ΑΜΚΑ, λόγω θρησκευτικών πεποιθήσεων ή άλλων αντικειμενικών δυσκολιών</w:t>
      </w:r>
      <w:r>
        <w:rPr>
          <w:sz w:val="24"/>
        </w:rPr>
        <w:t xml:space="preserve">, </w:t>
      </w:r>
      <w:r w:rsidRPr="00E96367">
        <w:rPr>
          <w:sz w:val="24"/>
        </w:rPr>
        <w:t xml:space="preserve"> πραγματοποιείται κατ’ ευθείαν στη Γραμματεία του Τμήματος έως τις </w:t>
      </w:r>
      <w:r>
        <w:rPr>
          <w:sz w:val="24"/>
        </w:rPr>
        <w:t>17/9/2018</w:t>
      </w:r>
      <w:r w:rsidRPr="00E96367">
        <w:rPr>
          <w:sz w:val="24"/>
        </w:rPr>
        <w:t>. Τα δικαιολογητικά που πρέπει να καταθέσουν οι εν λόγω επιτυχόντες είναι τα εξής:</w:t>
      </w:r>
    </w:p>
    <w:p w:rsidR="00E96367" w:rsidRPr="00E96367" w:rsidRDefault="00E96367" w:rsidP="00BB5458">
      <w:pPr>
        <w:pStyle w:val="a4"/>
        <w:ind w:hanging="360"/>
        <w:jc w:val="both"/>
        <w:rPr>
          <w:sz w:val="20"/>
        </w:rPr>
      </w:pPr>
      <w:r w:rsidRPr="00E96367">
        <w:rPr>
          <w:szCs w:val="24"/>
        </w:rPr>
        <w:t>1.</w:t>
      </w:r>
      <w:r w:rsidRPr="00E96367">
        <w:rPr>
          <w:rFonts w:ascii="Times New Roman" w:hAnsi="Times New Roman"/>
          <w:sz w:val="12"/>
          <w:szCs w:val="14"/>
        </w:rPr>
        <w:t xml:space="preserve">      </w:t>
      </w:r>
      <w:r w:rsidRPr="00E96367">
        <w:rPr>
          <w:b/>
          <w:bCs/>
          <w:szCs w:val="24"/>
          <w:u w:val="single"/>
        </w:rPr>
        <w:t>Αίτηση για εγγραφή:</w:t>
      </w:r>
      <w:r w:rsidRPr="00E96367">
        <w:rPr>
          <w:szCs w:val="24"/>
        </w:rPr>
        <w:t xml:space="preserve"> Ο φοιτητής θα πρέπει να συμπληρώσει χειρόγραφα, έντυπη αίτηση, στην οποία θα αιτείται την εγγραφή του στο Τμήμα, σύμφωνα με την  αρ. πρωτ. Φ. 251/149312/Α5/</w:t>
      </w:r>
      <w:r>
        <w:rPr>
          <w:szCs w:val="24"/>
        </w:rPr>
        <w:t xml:space="preserve"> /</w:t>
      </w:r>
      <w:r w:rsidRPr="00E96367">
        <w:rPr>
          <w:szCs w:val="24"/>
        </w:rPr>
        <w:t xml:space="preserve">11.9.2018 εγκύκλιο. </w:t>
      </w:r>
    </w:p>
    <w:p w:rsidR="00E96367" w:rsidRPr="00E96367" w:rsidRDefault="00E96367" w:rsidP="00BB5458">
      <w:pPr>
        <w:pStyle w:val="a4"/>
        <w:ind w:hanging="360"/>
        <w:jc w:val="both"/>
        <w:rPr>
          <w:sz w:val="20"/>
        </w:rPr>
      </w:pPr>
      <w:r w:rsidRPr="00E96367">
        <w:rPr>
          <w:szCs w:val="24"/>
        </w:rPr>
        <w:t>2.</w:t>
      </w:r>
      <w:r w:rsidRPr="00E96367">
        <w:rPr>
          <w:rFonts w:ascii="Times New Roman" w:hAnsi="Times New Roman"/>
          <w:sz w:val="12"/>
          <w:szCs w:val="14"/>
        </w:rPr>
        <w:t xml:space="preserve">      </w:t>
      </w:r>
      <w:r w:rsidRPr="00E96367">
        <w:rPr>
          <w:b/>
          <w:bCs/>
          <w:szCs w:val="24"/>
          <w:u w:val="single"/>
        </w:rPr>
        <w:t>Υπεύθυνη Δήλωση:</w:t>
      </w:r>
      <w:r w:rsidRPr="00E96367">
        <w:rPr>
          <w:szCs w:val="24"/>
        </w:rPr>
        <w:t xml:space="preserve"> Ο φοιτητής θα συμπληρώσει Υπεύθυνη Δήλωση, στην οποία θα αναγράφει ότι δεν είναι εγγεγραμμένος σε άλλη Σχολή ή Τμήμα της Τριτοβάθμιας Εκπαίδευσης.</w:t>
      </w:r>
    </w:p>
    <w:p w:rsidR="00E96367" w:rsidRPr="00E96367" w:rsidRDefault="00E96367" w:rsidP="00BB5458">
      <w:pPr>
        <w:pStyle w:val="a4"/>
        <w:jc w:val="both"/>
        <w:rPr>
          <w:sz w:val="20"/>
        </w:rPr>
      </w:pPr>
      <w:r w:rsidRPr="00E96367">
        <w:rPr>
          <w:szCs w:val="24"/>
        </w:rPr>
        <w:t>Σε περίπτωση που είναι εγγεγραμμένος σε άλλη Σχολή ή Τμήμα της Τριτοβάθμιας Εκπαίδευσης και δεν έχει προλάβει να ολοκληρώσει τη διαγραφή του θα βεβαιώνει ότι θα προσκομίσει τη διαγραφή του άμεσα.</w:t>
      </w:r>
    </w:p>
    <w:p w:rsidR="00E96367" w:rsidRPr="00E96367" w:rsidRDefault="00E96367" w:rsidP="00E96367">
      <w:pPr>
        <w:spacing w:line="240" w:lineRule="auto"/>
        <w:jc w:val="both"/>
        <w:rPr>
          <w:sz w:val="10"/>
        </w:rPr>
      </w:pPr>
    </w:p>
    <w:p w:rsidR="00E96367" w:rsidRPr="00E96367" w:rsidRDefault="00E96367" w:rsidP="00E96367">
      <w:pPr>
        <w:spacing w:line="240" w:lineRule="auto"/>
        <w:jc w:val="both"/>
        <w:rPr>
          <w:sz w:val="24"/>
        </w:rPr>
      </w:pPr>
      <w:r w:rsidRPr="00E96367">
        <w:rPr>
          <w:sz w:val="24"/>
        </w:rPr>
        <w:t xml:space="preserve">Όταν ανοίξει η ηλεκτρονική πλατφόρμα του Πανεπιστημίου Πατρών θα πρέπει οι υποψήφιοι φοιτητές να μπουν στο </w:t>
      </w:r>
      <w:r w:rsidRPr="00E96367">
        <w:rPr>
          <w:sz w:val="24"/>
          <w:lang w:val="en-US"/>
        </w:rPr>
        <w:t>portal</w:t>
      </w:r>
      <w:r w:rsidRPr="00E96367">
        <w:rPr>
          <w:sz w:val="24"/>
        </w:rPr>
        <w:t xml:space="preserve"> προκειμένου να ολοκληρώσουν την ηλεκτρονική τους εγγραφή και στη συνέχεια να παραλάβουν τα πιστοποιητικά εγγραφής τους (θα βγει νέα σχετική ανακοίνωση στην ιστοσελίδα του Τμήματος).</w:t>
      </w:r>
    </w:p>
    <w:p w:rsidR="00E96367" w:rsidRDefault="00E96367" w:rsidP="00E96367">
      <w:pPr>
        <w:pStyle w:val="a4"/>
      </w:pPr>
    </w:p>
    <w:p w:rsidR="006D02C9" w:rsidRPr="006D02C9" w:rsidRDefault="006D02C9" w:rsidP="00E96367">
      <w:pPr>
        <w:spacing w:line="240" w:lineRule="auto"/>
        <w:jc w:val="center"/>
        <w:rPr>
          <w:b/>
          <w:sz w:val="28"/>
        </w:rPr>
      </w:pPr>
    </w:p>
    <w:sectPr w:rsidR="006D02C9" w:rsidRPr="006D02C9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9"/>
    <w:rsid w:val="001D5DB7"/>
    <w:rsid w:val="00574159"/>
    <w:rsid w:val="006D02C9"/>
    <w:rsid w:val="007F3921"/>
    <w:rsid w:val="00BB5458"/>
    <w:rsid w:val="00E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C9"/>
    <w:rPr>
      <w:b/>
      <w:bCs/>
    </w:rPr>
  </w:style>
  <w:style w:type="paragraph" w:styleId="a4">
    <w:name w:val="List Paragraph"/>
    <w:basedOn w:val="a"/>
    <w:uiPriority w:val="34"/>
    <w:qFormat/>
    <w:rsid w:val="00E96367"/>
    <w:pPr>
      <w:spacing w:after="0" w:line="240" w:lineRule="auto"/>
      <w:ind w:left="720"/>
    </w:pPr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C9"/>
    <w:rPr>
      <w:b/>
      <w:bCs/>
    </w:rPr>
  </w:style>
  <w:style w:type="paragraph" w:styleId="a4">
    <w:name w:val="List Paragraph"/>
    <w:basedOn w:val="a"/>
    <w:uiPriority w:val="34"/>
    <w:qFormat/>
    <w:rsid w:val="00E96367"/>
    <w:pPr>
      <w:spacing w:after="0" w:line="240" w:lineRule="auto"/>
      <w:ind w:left="720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cp:lastPrinted>2018-09-13T06:32:00Z</cp:lastPrinted>
  <dcterms:created xsi:type="dcterms:W3CDTF">2018-09-13T06:11:00Z</dcterms:created>
  <dcterms:modified xsi:type="dcterms:W3CDTF">2018-09-13T06:56:00Z</dcterms:modified>
</cp:coreProperties>
</file>