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4C" w:rsidRPr="00481C0A" w:rsidRDefault="0091674C" w:rsidP="0091674C">
      <w:pPr>
        <w:jc w:val="center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l-GR"/>
        </w:rPr>
        <w:t>ΑΝΑΚΟΙΝΩΣΗ</w:t>
      </w:r>
    </w:p>
    <w:p w:rsidR="002F012D" w:rsidRPr="00481C0A" w:rsidRDefault="002F012D" w:rsidP="0091674C">
      <w:pPr>
        <w:jc w:val="center"/>
        <w:rPr>
          <w:rFonts w:asciiTheme="minorHAnsi" w:hAnsiTheme="minorHAnsi"/>
          <w:b/>
          <w:lang w:val="el-GR"/>
        </w:rPr>
      </w:pPr>
    </w:p>
    <w:p w:rsidR="002F012D" w:rsidRPr="00481C0A" w:rsidRDefault="002F012D" w:rsidP="0091674C">
      <w:pPr>
        <w:jc w:val="center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ΔΗΛΩΣΗ </w:t>
      </w:r>
      <w:r w:rsidR="0091674C" w:rsidRPr="00481C0A">
        <w:rPr>
          <w:rFonts w:asciiTheme="minorHAnsi" w:hAnsiTheme="minorHAnsi"/>
          <w:lang w:val="el-GR"/>
        </w:rPr>
        <w:t>ΜΑΘΗΜΑΤΩΝ</w:t>
      </w:r>
      <w:r w:rsidR="00997078" w:rsidRPr="00481C0A">
        <w:rPr>
          <w:rFonts w:asciiTheme="minorHAnsi" w:hAnsiTheme="minorHAnsi"/>
          <w:lang w:val="el-GR"/>
        </w:rPr>
        <w:t xml:space="preserve"> </w:t>
      </w:r>
    </w:p>
    <w:p w:rsidR="002F012D" w:rsidRPr="00481C0A" w:rsidRDefault="009E5D92" w:rsidP="0091674C">
      <w:pPr>
        <w:jc w:val="center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ΕΑΡΙΝΟΥ</w:t>
      </w:r>
      <w:r w:rsidR="0091674C" w:rsidRPr="00481C0A">
        <w:rPr>
          <w:rFonts w:asciiTheme="minorHAnsi" w:hAnsiTheme="minorHAnsi"/>
          <w:lang w:val="el-GR"/>
        </w:rPr>
        <w:t xml:space="preserve"> ΕΞΑΜΗΝΟΥ </w:t>
      </w:r>
      <w:r w:rsidR="00F31AC5" w:rsidRPr="00F31AC5">
        <w:rPr>
          <w:rFonts w:asciiTheme="minorHAnsi" w:hAnsiTheme="minorHAnsi"/>
          <w:lang w:val="el-GR"/>
        </w:rPr>
        <w:t>2019-2020</w:t>
      </w:r>
      <w:r w:rsidR="002F012D" w:rsidRPr="00481C0A">
        <w:rPr>
          <w:rFonts w:asciiTheme="minorHAnsi" w:hAnsiTheme="minorHAnsi"/>
          <w:lang w:val="el-GR"/>
        </w:rPr>
        <w:t xml:space="preserve"> </w:t>
      </w:r>
    </w:p>
    <w:p w:rsidR="0091674C" w:rsidRPr="00481C0A" w:rsidRDefault="0091674C" w:rsidP="0091674C">
      <w:pPr>
        <w:jc w:val="both"/>
        <w:rPr>
          <w:rFonts w:asciiTheme="minorHAnsi" w:hAnsiTheme="minorHAnsi"/>
          <w:b/>
          <w:lang w:val="el-GR"/>
        </w:rPr>
      </w:pPr>
    </w:p>
    <w:p w:rsidR="00E414DE" w:rsidRDefault="00E414DE" w:rsidP="0091674C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Σας γνωρίζουμε ότι οι δηλώσεις μαθημάτων για το </w:t>
      </w:r>
      <w:r w:rsidR="009E5D92" w:rsidRPr="00481C0A">
        <w:rPr>
          <w:rFonts w:asciiTheme="minorHAnsi" w:hAnsiTheme="minorHAnsi"/>
          <w:lang w:val="el-GR"/>
        </w:rPr>
        <w:t>εαρινό</w:t>
      </w:r>
      <w:r w:rsidRPr="00481C0A">
        <w:rPr>
          <w:rFonts w:asciiTheme="minorHAnsi" w:hAnsiTheme="minorHAnsi"/>
          <w:lang w:val="el-GR"/>
        </w:rPr>
        <w:t xml:space="preserve"> εξάμηνο του </w:t>
      </w:r>
      <w:proofErr w:type="spellStart"/>
      <w:r w:rsidRPr="00481C0A">
        <w:rPr>
          <w:rFonts w:asciiTheme="minorHAnsi" w:hAnsiTheme="minorHAnsi"/>
          <w:lang w:val="el-GR"/>
        </w:rPr>
        <w:t>ακαδ</w:t>
      </w:r>
      <w:proofErr w:type="spellEnd"/>
      <w:r w:rsidRPr="00481C0A">
        <w:rPr>
          <w:rFonts w:asciiTheme="minorHAnsi" w:hAnsiTheme="minorHAnsi"/>
          <w:lang w:val="el-GR"/>
        </w:rPr>
        <w:t xml:space="preserve">. έτους </w:t>
      </w:r>
      <w:r w:rsidR="00F31AC5" w:rsidRPr="00F31AC5">
        <w:rPr>
          <w:rFonts w:asciiTheme="minorHAnsi" w:hAnsiTheme="minorHAnsi"/>
          <w:lang w:val="el-GR"/>
        </w:rPr>
        <w:t>2019-2020</w:t>
      </w:r>
      <w:r w:rsidRPr="00481C0A">
        <w:rPr>
          <w:rFonts w:asciiTheme="minorHAnsi" w:hAnsiTheme="minorHAnsi"/>
          <w:lang w:val="el-GR"/>
        </w:rPr>
        <w:t xml:space="preserve"> θα πραγματοποιηθούν από </w:t>
      </w:r>
      <w:r w:rsidRPr="006B4AFF">
        <w:rPr>
          <w:rFonts w:asciiTheme="minorHAnsi" w:hAnsiTheme="minorHAnsi"/>
          <w:lang w:val="el-GR"/>
        </w:rPr>
        <w:t>τη</w:t>
      </w:r>
      <w:r w:rsidR="004A2A62" w:rsidRPr="006B4AFF">
        <w:rPr>
          <w:rFonts w:asciiTheme="minorHAnsi" w:hAnsiTheme="minorHAnsi"/>
          <w:lang w:val="el-GR"/>
        </w:rPr>
        <w:t>ν</w:t>
      </w:r>
      <w:r w:rsidRPr="006B4AFF">
        <w:rPr>
          <w:rFonts w:asciiTheme="minorHAnsi" w:hAnsiTheme="minorHAnsi"/>
          <w:lang w:val="el-GR"/>
        </w:rPr>
        <w:t xml:space="preserve"> </w:t>
      </w:r>
      <w:r w:rsidR="006B4AFF" w:rsidRPr="006B4AFF">
        <w:rPr>
          <w:rFonts w:asciiTheme="minorHAnsi" w:hAnsiTheme="minorHAnsi"/>
          <w:b/>
          <w:lang w:val="el-GR"/>
        </w:rPr>
        <w:t xml:space="preserve">Δευτέρα </w:t>
      </w:r>
      <w:r w:rsidR="00F31AC5" w:rsidRPr="00F31AC5">
        <w:rPr>
          <w:rFonts w:asciiTheme="minorHAnsi" w:hAnsiTheme="minorHAnsi"/>
          <w:b/>
          <w:lang w:val="el-GR"/>
        </w:rPr>
        <w:t>6</w:t>
      </w:r>
      <w:r w:rsidR="006B4AFF" w:rsidRPr="006B4AFF">
        <w:rPr>
          <w:rFonts w:asciiTheme="minorHAnsi" w:hAnsiTheme="minorHAnsi"/>
          <w:b/>
          <w:lang w:val="el-GR"/>
        </w:rPr>
        <w:t xml:space="preserve"> Απριλίου 20</w:t>
      </w:r>
      <w:r w:rsidR="00F31AC5" w:rsidRPr="00F31AC5">
        <w:rPr>
          <w:rFonts w:asciiTheme="minorHAnsi" w:hAnsiTheme="minorHAnsi"/>
          <w:b/>
          <w:lang w:val="el-GR"/>
        </w:rPr>
        <w:t>20</w:t>
      </w:r>
      <w:r w:rsidRPr="006B4AFF">
        <w:rPr>
          <w:rFonts w:asciiTheme="minorHAnsi" w:hAnsiTheme="minorHAnsi"/>
          <w:b/>
          <w:lang w:val="el-GR"/>
        </w:rPr>
        <w:t xml:space="preserve"> έως και την </w:t>
      </w:r>
      <w:r w:rsidR="00F31AC5">
        <w:rPr>
          <w:rFonts w:asciiTheme="minorHAnsi" w:hAnsiTheme="minorHAnsi"/>
          <w:b/>
          <w:lang w:val="el-GR"/>
        </w:rPr>
        <w:t xml:space="preserve">Δευτέρα 27 </w:t>
      </w:r>
      <w:r w:rsidR="009E5D92" w:rsidRPr="006B4AFF">
        <w:rPr>
          <w:rFonts w:asciiTheme="minorHAnsi" w:hAnsiTheme="minorHAnsi"/>
          <w:b/>
          <w:lang w:val="el-GR"/>
        </w:rPr>
        <w:t>Απριλίου 20</w:t>
      </w:r>
      <w:r w:rsidR="00F31AC5">
        <w:rPr>
          <w:rFonts w:asciiTheme="minorHAnsi" w:hAnsiTheme="minorHAnsi"/>
          <w:b/>
          <w:lang w:val="el-GR"/>
        </w:rPr>
        <w:t>20</w:t>
      </w:r>
      <w:r w:rsidRPr="006B4AFF">
        <w:rPr>
          <w:rFonts w:asciiTheme="minorHAnsi" w:hAnsiTheme="minorHAnsi"/>
          <w:lang w:val="el-GR"/>
        </w:rPr>
        <w:t>.</w:t>
      </w:r>
      <w:r w:rsidRPr="00481C0A">
        <w:rPr>
          <w:rFonts w:asciiTheme="minorHAnsi" w:hAnsiTheme="minorHAnsi"/>
          <w:lang w:val="el-GR"/>
        </w:rPr>
        <w:t xml:space="preserve"> </w:t>
      </w:r>
    </w:p>
    <w:p w:rsidR="00481C0A" w:rsidRPr="00481C0A" w:rsidRDefault="00481C0A" w:rsidP="0091674C">
      <w:pPr>
        <w:jc w:val="both"/>
        <w:rPr>
          <w:rFonts w:asciiTheme="minorHAnsi" w:hAnsiTheme="minorHAnsi"/>
          <w:lang w:val="el-GR"/>
        </w:rPr>
      </w:pP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Για να πραγματοποιηθεί η δήλωση μαθημάτων σας πρέπει να μπείτε στην ιστοσελίδα </w:t>
      </w:r>
      <w:hyperlink r:id="rId8" w:history="1">
        <w:r w:rsidRPr="00481C0A">
          <w:rPr>
            <w:rStyle w:val="-"/>
            <w:rFonts w:asciiTheme="minorHAnsi" w:hAnsiTheme="minorHAnsi"/>
            <w:lang w:val="en-US"/>
          </w:rPr>
          <w:t>https</w:t>
        </w:r>
        <w:r w:rsidRPr="00481C0A">
          <w:rPr>
            <w:rStyle w:val="-"/>
            <w:rFonts w:asciiTheme="minorHAnsi" w:hAnsiTheme="minorHAnsi"/>
            <w:lang w:val="el-GR"/>
          </w:rPr>
          <w:t>://</w:t>
        </w:r>
        <w:r w:rsidRPr="00481C0A">
          <w:rPr>
            <w:rStyle w:val="-"/>
            <w:rFonts w:asciiTheme="minorHAnsi" w:hAnsiTheme="minorHAnsi"/>
            <w:lang w:val="en-US"/>
          </w:rPr>
          <w:t>progress</w:t>
        </w:r>
        <w:r w:rsidRPr="00481C0A">
          <w:rPr>
            <w:rStyle w:val="-"/>
            <w:rFonts w:asciiTheme="minorHAnsi" w:hAnsiTheme="minorHAnsi"/>
            <w:lang w:val="el-GR"/>
          </w:rPr>
          <w:t>.</w:t>
        </w:r>
        <w:r w:rsidRPr="00481C0A">
          <w:rPr>
            <w:rStyle w:val="-"/>
            <w:rFonts w:asciiTheme="minorHAnsi" w:hAnsiTheme="minorHAnsi"/>
            <w:lang w:val="en-US"/>
          </w:rPr>
          <w:t>upatras</w:t>
        </w:r>
        <w:r w:rsidRPr="00481C0A">
          <w:rPr>
            <w:rStyle w:val="-"/>
            <w:rFonts w:asciiTheme="minorHAnsi" w:hAnsiTheme="minorHAnsi"/>
            <w:lang w:val="el-GR"/>
          </w:rPr>
          <w:t>.</w:t>
        </w:r>
        <w:r w:rsidRPr="00481C0A">
          <w:rPr>
            <w:rStyle w:val="-"/>
            <w:rFonts w:asciiTheme="minorHAnsi" w:hAnsiTheme="minorHAnsi"/>
            <w:lang w:val="en-US"/>
          </w:rPr>
          <w:t>gr</w:t>
        </w:r>
        <w:r w:rsidRPr="00481C0A">
          <w:rPr>
            <w:rStyle w:val="-"/>
            <w:rFonts w:asciiTheme="minorHAnsi" w:hAnsiTheme="minorHAnsi"/>
            <w:lang w:val="el-GR"/>
          </w:rPr>
          <w:t>/</w:t>
        </w:r>
      </w:hyperlink>
      <w:r w:rsidRPr="00481C0A">
        <w:rPr>
          <w:rFonts w:asciiTheme="minorHAnsi" w:hAnsiTheme="minorHAnsi"/>
          <w:lang w:val="el-GR"/>
        </w:rPr>
        <w:t xml:space="preserve">. Για τη σύνδεσή σας θα χρησιμοποιήσετε το </w:t>
      </w:r>
      <w:r w:rsidRPr="00481C0A">
        <w:rPr>
          <w:rFonts w:asciiTheme="minorHAnsi" w:hAnsiTheme="minorHAnsi"/>
          <w:lang w:val="en-US"/>
        </w:rPr>
        <w:t>username</w:t>
      </w:r>
      <w:r w:rsidRPr="00481C0A">
        <w:rPr>
          <w:rFonts w:asciiTheme="minorHAnsi" w:hAnsiTheme="minorHAnsi"/>
          <w:lang w:val="el-GR"/>
        </w:rPr>
        <w:t xml:space="preserve"> και το  </w:t>
      </w:r>
      <w:r w:rsidRPr="00481C0A">
        <w:rPr>
          <w:rFonts w:asciiTheme="minorHAnsi" w:hAnsiTheme="minorHAnsi"/>
          <w:lang w:val="en-US"/>
        </w:rPr>
        <w:t>password</w:t>
      </w:r>
      <w:r w:rsidRPr="00481C0A">
        <w:rPr>
          <w:rFonts w:asciiTheme="minorHAnsi" w:hAnsiTheme="minorHAnsi"/>
          <w:lang w:val="el-GR"/>
        </w:rPr>
        <w:t xml:space="preserve"> που έχετε λάβει κατά την εγγραφή σας. </w:t>
      </w:r>
      <w:r w:rsidR="00E10C17" w:rsidRPr="00481C0A">
        <w:rPr>
          <w:rFonts w:asciiTheme="minorHAnsi" w:hAnsiTheme="minorHAnsi"/>
          <w:lang w:val="el-GR"/>
        </w:rPr>
        <w:t>Αν κάποιος έχει πρόβλημα με τον κωδικό του ή έχει τον έχει χάσει θα απευθύνεται στο Τ</w:t>
      </w:r>
      <w:r w:rsidR="00164297">
        <w:rPr>
          <w:rFonts w:asciiTheme="minorHAnsi" w:hAnsiTheme="minorHAnsi"/>
          <w:lang w:val="el-GR"/>
        </w:rPr>
        <w:t xml:space="preserve">μήμα Δικτύων του Πανεπιστημίου στο </w:t>
      </w:r>
      <w:r w:rsidR="00E10C17" w:rsidRPr="00481C0A">
        <w:rPr>
          <w:rFonts w:asciiTheme="minorHAnsi" w:hAnsiTheme="minorHAnsi"/>
          <w:lang w:val="en-US"/>
        </w:rPr>
        <w:t>email</w:t>
      </w:r>
      <w:r w:rsidR="00E10C17" w:rsidRPr="00481C0A">
        <w:rPr>
          <w:rFonts w:asciiTheme="minorHAnsi" w:hAnsiTheme="minorHAnsi"/>
          <w:lang w:val="el-GR"/>
        </w:rPr>
        <w:t xml:space="preserve">: </w:t>
      </w:r>
      <w:hyperlink r:id="rId9" w:history="1">
        <w:r w:rsidR="00164297" w:rsidRPr="00180BAD">
          <w:rPr>
            <w:rStyle w:val="-"/>
            <w:rFonts w:asciiTheme="minorHAnsi" w:hAnsiTheme="minorHAnsi"/>
            <w:lang w:val="en-US"/>
          </w:rPr>
          <w:t>helpdesk</w:t>
        </w:r>
        <w:r w:rsidR="00164297" w:rsidRPr="00180BAD">
          <w:rPr>
            <w:rStyle w:val="-"/>
            <w:rFonts w:asciiTheme="minorHAnsi" w:hAnsiTheme="minorHAnsi"/>
            <w:lang w:val="el-GR"/>
          </w:rPr>
          <w:t>@</w:t>
        </w:r>
        <w:r w:rsidR="00164297" w:rsidRPr="00180BAD">
          <w:rPr>
            <w:rStyle w:val="-"/>
            <w:rFonts w:asciiTheme="minorHAnsi" w:hAnsiTheme="minorHAnsi"/>
            <w:lang w:val="en-US"/>
          </w:rPr>
          <w:t>upatras</w:t>
        </w:r>
        <w:r w:rsidR="00164297" w:rsidRPr="00180BAD">
          <w:rPr>
            <w:rStyle w:val="-"/>
            <w:rFonts w:asciiTheme="minorHAnsi" w:hAnsiTheme="minorHAnsi"/>
            <w:lang w:val="el-GR"/>
          </w:rPr>
          <w:t>.</w:t>
        </w:r>
        <w:r w:rsidR="00164297" w:rsidRPr="00180BAD">
          <w:rPr>
            <w:rStyle w:val="-"/>
            <w:rFonts w:asciiTheme="minorHAnsi" w:hAnsiTheme="minorHAnsi"/>
            <w:lang w:val="en-US"/>
          </w:rPr>
          <w:t>gr</w:t>
        </w:r>
      </w:hyperlink>
      <w:r w:rsidR="00164297">
        <w:rPr>
          <w:rFonts w:asciiTheme="minorHAnsi" w:hAnsiTheme="minorHAnsi"/>
          <w:lang w:val="el-GR"/>
        </w:rPr>
        <w:t xml:space="preserve"> .</w:t>
      </w: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</w:p>
    <w:p w:rsidR="0091674C" w:rsidRPr="00164297" w:rsidRDefault="00E414DE" w:rsidP="0091674C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Να ακολουθήσετε με προσοχή τις οδηγίες του εγχειριδίου που θα βρείτε ανοίγοντας την παραπάνω ιστοσελίδα. </w:t>
      </w:r>
      <w:r w:rsidR="006B7908" w:rsidRPr="00481C0A">
        <w:rPr>
          <w:rFonts w:asciiTheme="minorHAnsi" w:hAnsiTheme="minorHAnsi"/>
          <w:lang w:val="el-GR"/>
        </w:rPr>
        <w:t xml:space="preserve">Αν κάποιος αντιμετωπίζει  πρόβλημα κατά την υποβολή της δήλωσης θα απευθύνεται στην υπηρεσία του Ψηφιακού Άλματος του Πανεπιστημίου στο </w:t>
      </w:r>
      <w:r w:rsidR="006B7908" w:rsidRPr="00481C0A">
        <w:rPr>
          <w:rFonts w:asciiTheme="minorHAnsi" w:hAnsiTheme="minorHAnsi"/>
          <w:lang w:val="en-US"/>
        </w:rPr>
        <w:t>email</w:t>
      </w:r>
      <w:r w:rsidR="006B7908" w:rsidRPr="00481C0A">
        <w:rPr>
          <w:rFonts w:asciiTheme="minorHAnsi" w:hAnsiTheme="minorHAnsi"/>
          <w:lang w:val="el-GR"/>
        </w:rPr>
        <w:t xml:space="preserve">: </w:t>
      </w:r>
      <w:hyperlink r:id="rId10" w:history="1">
        <w:r w:rsidR="00164297" w:rsidRPr="00180BAD">
          <w:rPr>
            <w:rStyle w:val="-"/>
            <w:rFonts w:asciiTheme="minorHAnsi" w:hAnsiTheme="minorHAnsi"/>
            <w:lang w:val="en-US"/>
          </w:rPr>
          <w:t>itdesk</w:t>
        </w:r>
        <w:r w:rsidR="00164297" w:rsidRPr="00180BAD">
          <w:rPr>
            <w:rStyle w:val="-"/>
            <w:rFonts w:asciiTheme="minorHAnsi" w:hAnsiTheme="minorHAnsi"/>
            <w:lang w:val="el-GR"/>
          </w:rPr>
          <w:t>@</w:t>
        </w:r>
        <w:r w:rsidR="00164297" w:rsidRPr="00180BAD">
          <w:rPr>
            <w:rStyle w:val="-"/>
            <w:rFonts w:asciiTheme="minorHAnsi" w:hAnsiTheme="minorHAnsi"/>
            <w:lang w:val="en-US"/>
          </w:rPr>
          <w:t>upatras</w:t>
        </w:r>
        <w:r w:rsidR="00164297" w:rsidRPr="00180BAD">
          <w:rPr>
            <w:rStyle w:val="-"/>
            <w:rFonts w:asciiTheme="minorHAnsi" w:hAnsiTheme="minorHAnsi"/>
            <w:lang w:val="el-GR"/>
          </w:rPr>
          <w:t>.</w:t>
        </w:r>
        <w:r w:rsidR="00164297" w:rsidRPr="00180BAD">
          <w:rPr>
            <w:rStyle w:val="-"/>
            <w:rFonts w:asciiTheme="minorHAnsi" w:hAnsiTheme="minorHAnsi"/>
            <w:lang w:val="en-US"/>
          </w:rPr>
          <w:t>gr</w:t>
        </w:r>
      </w:hyperlink>
      <w:r w:rsidR="00164297">
        <w:rPr>
          <w:rFonts w:asciiTheme="minorHAnsi" w:hAnsiTheme="minorHAnsi"/>
          <w:lang w:val="el-GR"/>
        </w:rPr>
        <w:t xml:space="preserve"> .</w:t>
      </w: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</w:p>
    <w:p w:rsidR="004A2EDC" w:rsidRPr="00481C0A" w:rsidRDefault="004A2EDC" w:rsidP="004A2EDC">
      <w:pPr>
        <w:jc w:val="both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l-GR"/>
        </w:rPr>
        <w:t>Ενημερωτικό ση</w:t>
      </w:r>
      <w:r w:rsidR="009E5D92" w:rsidRPr="00481C0A">
        <w:rPr>
          <w:rFonts w:asciiTheme="minorHAnsi" w:hAnsiTheme="minorHAnsi"/>
          <w:b/>
          <w:lang w:val="el-GR"/>
        </w:rPr>
        <w:t xml:space="preserve">μείωμα για τη δήλωση μαθημάτων </w:t>
      </w:r>
      <w:r w:rsidRPr="00481C0A">
        <w:rPr>
          <w:rFonts w:asciiTheme="minorHAnsi" w:hAnsiTheme="minorHAnsi"/>
          <w:b/>
          <w:lang w:val="el-GR"/>
        </w:rPr>
        <w:t>:</w:t>
      </w:r>
    </w:p>
    <w:p w:rsidR="004A2EDC" w:rsidRPr="00481C0A" w:rsidRDefault="004A2EDC" w:rsidP="004A2EDC">
      <w:pPr>
        <w:jc w:val="both"/>
        <w:rPr>
          <w:rFonts w:asciiTheme="minorHAnsi" w:hAnsiTheme="minorHAnsi"/>
          <w:b/>
          <w:lang w:val="el-GR"/>
        </w:rPr>
      </w:pPr>
    </w:p>
    <w:p w:rsidR="00346EF9" w:rsidRPr="00481C0A" w:rsidRDefault="00346EF9" w:rsidP="00346EF9">
      <w:pPr>
        <w:jc w:val="both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n-US"/>
        </w:rPr>
        <w:t>B</w:t>
      </w:r>
      <w:r w:rsidRPr="00481C0A">
        <w:rPr>
          <w:rFonts w:asciiTheme="minorHAnsi" w:hAnsiTheme="minorHAnsi"/>
          <w:b/>
          <w:lang w:val="el-GR"/>
        </w:rPr>
        <w:t xml:space="preserve"> εξάμηνο: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Αγαπητοί φοιτητές σας γνωρίζουμε ότι, για να κάνετε δήλωση μαθημάτων, πρέπει πρώτα να κάνετε ανανέωση της εγγραφής </w:t>
      </w:r>
      <w:r w:rsidR="00481C0A">
        <w:rPr>
          <w:rFonts w:asciiTheme="minorHAnsi" w:hAnsiTheme="minorHAnsi"/>
          <w:lang w:val="el-GR"/>
        </w:rPr>
        <w:t>σας.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Σύμφωνα με το πρόγραμμα σπουδών του Τμήματος μπορείτε να δηλώσετε έξι μαθήματα, τέσσερα  υποχρεωτικά μαθήματα και δύο μαθήματα επιλογής. </w:t>
      </w:r>
    </w:p>
    <w:p w:rsidR="00346EF9" w:rsidRPr="00481C0A" w:rsidRDefault="00F31AC5" w:rsidP="00346EF9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Έ</w:t>
      </w:r>
      <w:r w:rsidR="00346EF9" w:rsidRPr="00481C0A">
        <w:rPr>
          <w:rFonts w:asciiTheme="minorHAnsi" w:hAnsiTheme="minorHAnsi"/>
          <w:lang w:val="el-GR"/>
        </w:rPr>
        <w:t>χετε δικαίωμα να επιλέξετε μάθημα επιλογής από τα προσφερόμενα επιλεγόμενα μαθήματα του δευτέρου εξαμήνου</w:t>
      </w:r>
      <w:r w:rsidR="00164297">
        <w:rPr>
          <w:rFonts w:asciiTheme="minorHAnsi" w:hAnsiTheme="minorHAnsi"/>
          <w:lang w:val="el-GR"/>
        </w:rPr>
        <w:t>.</w:t>
      </w:r>
    </w:p>
    <w:p w:rsidR="00346EF9" w:rsidRPr="00481C0A" w:rsidRDefault="00346EF9" w:rsidP="00346EF9">
      <w:pPr>
        <w:jc w:val="both"/>
        <w:rPr>
          <w:rFonts w:asciiTheme="minorHAnsi" w:hAnsiTheme="minorHAnsi"/>
          <w:b/>
          <w:lang w:val="el-GR"/>
        </w:rPr>
      </w:pPr>
    </w:p>
    <w:p w:rsidR="00346EF9" w:rsidRPr="00481C0A" w:rsidRDefault="00346EF9" w:rsidP="00346EF9">
      <w:pPr>
        <w:jc w:val="both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l-GR"/>
        </w:rPr>
        <w:t>Δ εξάμηνο: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Αγαπητοί φοιτητές σας γνωρίζουμε ότι, για να κάνετε δήλωση μαθημάτων, πρέπει πρώτα να κάνετε ανανέωση της εγγραφής σας.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Σύμφωνα με το πρόγραμμα σπουδών του Τμήματος μπορείτε να δηλώσετε έξι μαθήματα,    πέντε  υποχρεωτικά μαθήματα και ένα μάθημα επιλογής.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Με βάση τον Οδηγό Σπουδών του Τμήματος έχετε δικαίωμα να επιλέξετε μάθημα επιλογής από τα προσφερόμενα επιλεγόμενα μαθήματα του δεύτερου και του τέταρτου εξαμήνου</w:t>
      </w:r>
      <w:r w:rsidR="00164297">
        <w:rPr>
          <w:rFonts w:asciiTheme="minorHAnsi" w:hAnsiTheme="minorHAnsi"/>
          <w:lang w:val="el-GR"/>
        </w:rPr>
        <w:t xml:space="preserve"> (εκτός από τα μαθήματα της κατηγορίας ΠΚ)</w:t>
      </w:r>
      <w:r w:rsidRPr="00481C0A">
        <w:rPr>
          <w:rFonts w:asciiTheme="minorHAnsi" w:hAnsiTheme="minorHAnsi"/>
          <w:lang w:val="el-GR"/>
        </w:rPr>
        <w:t xml:space="preserve">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Όσοι δεν έχουν περάσει το </w:t>
      </w:r>
      <w:proofErr w:type="spellStart"/>
      <w:r w:rsidRPr="00481C0A">
        <w:rPr>
          <w:rFonts w:asciiTheme="minorHAnsi" w:hAnsiTheme="minorHAnsi"/>
          <w:lang w:val="el-GR"/>
        </w:rPr>
        <w:t>προαπαιτούμενο</w:t>
      </w:r>
      <w:proofErr w:type="spellEnd"/>
      <w:r w:rsidRPr="00481C0A">
        <w:rPr>
          <w:rFonts w:asciiTheme="minorHAnsi" w:hAnsiTheme="minorHAnsi"/>
          <w:lang w:val="el-GR"/>
        </w:rPr>
        <w:t xml:space="preserve"> μάθημα «Εισαγωγή στο αρχαίο θέατρο» δεν μπορούν να δηλώσουν μαθήματα της κατηγορίας Αρχαίου Θεάτρου (ΑΘ) και όσοι δεν έχουν περάσει το </w:t>
      </w:r>
      <w:proofErr w:type="spellStart"/>
      <w:r w:rsidRPr="00481C0A">
        <w:rPr>
          <w:rFonts w:asciiTheme="minorHAnsi" w:hAnsiTheme="minorHAnsi"/>
          <w:lang w:val="el-GR"/>
        </w:rPr>
        <w:t>προαπαιτούμενο</w:t>
      </w:r>
      <w:proofErr w:type="spellEnd"/>
      <w:r w:rsidRPr="00481C0A">
        <w:rPr>
          <w:rFonts w:asciiTheme="minorHAnsi" w:hAnsiTheme="minorHAnsi"/>
          <w:lang w:val="el-GR"/>
        </w:rPr>
        <w:t xml:space="preserve"> μάθημα «Εισαγωγή στη θεατρολογία» δεν μπορούν να δηλώσουν μαθήματα </w:t>
      </w:r>
      <w:r w:rsidR="00164297">
        <w:rPr>
          <w:rFonts w:asciiTheme="minorHAnsi" w:hAnsiTheme="minorHAnsi"/>
          <w:lang w:val="el-GR"/>
        </w:rPr>
        <w:t>της κατηγορίας</w:t>
      </w:r>
      <w:r w:rsidRPr="00481C0A">
        <w:rPr>
          <w:rFonts w:asciiTheme="minorHAnsi" w:hAnsiTheme="minorHAnsi"/>
          <w:lang w:val="el-GR"/>
        </w:rPr>
        <w:t xml:space="preserve"> Θεωρίας θεάτρου και δράματος (ΘΕ). </w:t>
      </w:r>
    </w:p>
    <w:p w:rsidR="00346EF9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Επίσης, πέραν των έξι μαθημάτων του τετάρτου εξαμήνου μπορείτε να δηλώσετε και όσα μαθήματα οφείλετε από το δεύτερο εξάμηνο</w:t>
      </w:r>
      <w:r w:rsidR="00673A38">
        <w:rPr>
          <w:rFonts w:asciiTheme="minorHAnsi" w:hAnsiTheme="minorHAnsi"/>
          <w:lang w:val="el-GR"/>
        </w:rPr>
        <w:t xml:space="preserve">. (ΠΡΟΣΟΧΗ: Η δομή του προηγούμενου εξαμήνου σας, η οποία πρέπει να τηρηθεί, είναι η εξής: 4 υποχρεωτικά μαθήματα και 2 επιλεγόμενα μαθήματα στο </w:t>
      </w:r>
      <w:proofErr w:type="spellStart"/>
      <w:r w:rsidR="00673A38">
        <w:rPr>
          <w:rFonts w:asciiTheme="minorHAnsi" w:hAnsiTheme="minorHAnsi"/>
          <w:lang w:val="el-GR"/>
        </w:rPr>
        <w:t>Β΄εξάμηνο</w:t>
      </w:r>
      <w:proofErr w:type="spellEnd"/>
      <w:r w:rsidRPr="00481C0A">
        <w:rPr>
          <w:rFonts w:asciiTheme="minorHAnsi" w:hAnsiTheme="minorHAnsi"/>
          <w:lang w:val="el-GR"/>
        </w:rPr>
        <w:t>.</w:t>
      </w:r>
      <w:r w:rsidR="00673A38">
        <w:rPr>
          <w:rFonts w:asciiTheme="minorHAnsi" w:hAnsiTheme="minorHAnsi"/>
          <w:lang w:val="el-GR"/>
        </w:rPr>
        <w:t>)</w:t>
      </w:r>
    </w:p>
    <w:p w:rsidR="00164297" w:rsidRPr="00481C0A" w:rsidRDefault="00164297" w:rsidP="00346EF9">
      <w:pPr>
        <w:jc w:val="both"/>
        <w:rPr>
          <w:rFonts w:asciiTheme="minorHAnsi" w:hAnsiTheme="minorHAnsi"/>
          <w:lang w:val="el-GR"/>
        </w:rPr>
      </w:pPr>
    </w:p>
    <w:p w:rsidR="004A2EDC" w:rsidRPr="00481C0A" w:rsidRDefault="004A2EDC" w:rsidP="004A2EDC">
      <w:pPr>
        <w:jc w:val="both"/>
        <w:rPr>
          <w:rFonts w:asciiTheme="minorHAnsi" w:hAnsiTheme="minorHAnsi"/>
          <w:lang w:val="el-GR"/>
        </w:rPr>
      </w:pPr>
    </w:p>
    <w:p w:rsidR="00D82EAC" w:rsidRPr="00481C0A" w:rsidRDefault="00AA0B16" w:rsidP="00D82EAC">
      <w:pPr>
        <w:jc w:val="both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l-GR"/>
        </w:rPr>
        <w:lastRenderedPageBreak/>
        <w:t>ΣΤ</w:t>
      </w:r>
      <w:r w:rsidR="00D82EAC" w:rsidRPr="00481C0A">
        <w:rPr>
          <w:rFonts w:asciiTheme="minorHAnsi" w:hAnsiTheme="minorHAnsi"/>
          <w:b/>
          <w:lang w:val="el-GR"/>
        </w:rPr>
        <w:t xml:space="preserve"> εξάμηνο: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Αγαπητοί φοιτητές σας γνωρίζουμε ότι, για να κάνετε δήλωση μαθημάτων, πρέπει πρώτα να κάνετε ανανέωση της εγγραφής σας.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Σύμφωνα με το πρόγραμμα σπουδών του Τμήματος μπορείτε να δηλώσετε έξι μαθήματα,  πέντε υποχρεωτικά μαθήματα και ένα μάθημα επιλογής.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Σε περίπτωση που δεν έχετε περάσει τα </w:t>
      </w:r>
      <w:proofErr w:type="spellStart"/>
      <w:r w:rsidRPr="00481C0A">
        <w:rPr>
          <w:rFonts w:asciiTheme="minorHAnsi" w:hAnsiTheme="minorHAnsi"/>
          <w:lang w:val="el-GR"/>
        </w:rPr>
        <w:t>προαπαιτούμενα</w:t>
      </w:r>
      <w:proofErr w:type="spellEnd"/>
      <w:r w:rsidRPr="00481C0A">
        <w:rPr>
          <w:rFonts w:asciiTheme="minorHAnsi" w:hAnsiTheme="minorHAnsi"/>
          <w:lang w:val="el-GR"/>
        </w:rPr>
        <w:t xml:space="preserve"> μαθήματα δεν θα μπορείτε να κάνετε δήλωση μαθημάτων στις αντίστοιχες κατηγορίες.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Με βάση τον Οδηγό Σπουδών του Τμήματος έχετε δικαίωμα να επιλέξετε μάθημα επιλογής από τα προσφερόμενα επιλεγόμενα μαθήματα του δεύτερου, του τέταρτου, του έκτου και του όγδοου εξαμήνου</w:t>
      </w:r>
      <w:r w:rsidR="00164297">
        <w:rPr>
          <w:rFonts w:asciiTheme="minorHAnsi" w:hAnsiTheme="minorHAnsi"/>
          <w:lang w:val="el-GR"/>
        </w:rPr>
        <w:t xml:space="preserve"> (εκτός από τα μαθήματα της κατηγορίας ΠΚ)</w:t>
      </w:r>
      <w:r w:rsidR="00164297" w:rsidRPr="00481C0A">
        <w:rPr>
          <w:rFonts w:asciiTheme="minorHAnsi" w:hAnsiTheme="minorHAnsi"/>
          <w:lang w:val="el-GR"/>
        </w:rPr>
        <w:t>.</w:t>
      </w:r>
      <w:r w:rsidRPr="00481C0A">
        <w:rPr>
          <w:rFonts w:asciiTheme="minorHAnsi" w:hAnsiTheme="minorHAnsi"/>
          <w:lang w:val="el-GR"/>
        </w:rPr>
        <w:t xml:space="preserve">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Επίσης, πέραν των έξι μαθημάτων του έκτου εξαμήνου μπορείτε να δηλώσετε και έως έξι μαθήματα που οφείλετε από τα προηγούμενα έτη. </w:t>
      </w:r>
      <w:r w:rsidR="00673A38">
        <w:rPr>
          <w:rFonts w:asciiTheme="minorHAnsi" w:hAnsiTheme="minorHAnsi"/>
          <w:lang w:val="el-GR"/>
        </w:rPr>
        <w:t>(ΠΡΟΣΟΧΗ: Η δομή των  προηγούμενων εξαμήνων σας, η οποία πρέπει να τηρηθεί, είναι η εξής: 4 υποχρεωτικά μαθήματα και 2 επιλεγόμενα μαθήματα στο Β΄ εξάμηνο και 5 υποχρεωτικά μαθήματα και 1 επιλεγόμενο μάθημα στο Δ ΄εξάμηνο</w:t>
      </w:r>
      <w:r w:rsidR="00673A38" w:rsidRPr="00481C0A">
        <w:rPr>
          <w:rFonts w:asciiTheme="minorHAnsi" w:hAnsiTheme="minorHAnsi"/>
          <w:lang w:val="el-GR"/>
        </w:rPr>
        <w:t>.</w:t>
      </w:r>
      <w:r w:rsidR="00673A38">
        <w:rPr>
          <w:rFonts w:asciiTheme="minorHAnsi" w:hAnsiTheme="minorHAnsi"/>
          <w:lang w:val="el-GR"/>
        </w:rPr>
        <w:t>)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</w:p>
    <w:p w:rsidR="00346EF9" w:rsidRPr="00481C0A" w:rsidRDefault="00346EF9" w:rsidP="00346EF9">
      <w:pPr>
        <w:jc w:val="both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n-US"/>
        </w:rPr>
        <w:t>H</w:t>
      </w:r>
      <w:r w:rsidRPr="00481C0A">
        <w:rPr>
          <w:rFonts w:asciiTheme="minorHAnsi" w:hAnsiTheme="minorHAnsi"/>
          <w:b/>
          <w:lang w:val="el-GR"/>
        </w:rPr>
        <w:t xml:space="preserve"> εξάμηνο: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Αγαπητοί φοιτητές σας γνωρίζουμε ότι, για να κάνετε δήλωση μαθημάτων, πρέπει πρώτα να κάνετε ανανέωση της εγγραφής σας.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Σύμφωνα με το πρόγραμμα σπουδών του Τμήματος μπορείτε να δηλώσετε έξι μαθήματα,  δύο υποχρεωτικά μαθήματα και τέσσερα μαθήματα επιλογής.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Σε περίπτωση που δεν έχετε περάσει τα </w:t>
      </w:r>
      <w:proofErr w:type="spellStart"/>
      <w:r w:rsidRPr="00481C0A">
        <w:rPr>
          <w:rFonts w:asciiTheme="minorHAnsi" w:hAnsiTheme="minorHAnsi"/>
          <w:lang w:val="el-GR"/>
        </w:rPr>
        <w:t>προαπαιτούμενα</w:t>
      </w:r>
      <w:proofErr w:type="spellEnd"/>
      <w:r w:rsidRPr="00481C0A">
        <w:rPr>
          <w:rFonts w:asciiTheme="minorHAnsi" w:hAnsiTheme="minorHAnsi"/>
          <w:lang w:val="el-GR"/>
        </w:rPr>
        <w:t xml:space="preserve"> μαθήματα δεν θα μπορείτε να κάνετε δήλωση μαθημάτων στις αντίστοιχες κατηγορίες.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Με βάση τον Οδηγό Σπουδών του Τμήματος έχετε δικαίωμα να επιλέξετε μάθημα επιλογής από τα προσφερόμενα επιλεγόμενα μαθήματα του δεύτερου, του τέταρτου, του έκτου και του όγδοου εξαμήνου</w:t>
      </w:r>
      <w:r w:rsidR="00164297">
        <w:rPr>
          <w:rFonts w:asciiTheme="minorHAnsi" w:hAnsiTheme="minorHAnsi"/>
          <w:lang w:val="el-GR"/>
        </w:rPr>
        <w:t xml:space="preserve"> (εκτός από τα μαθήματα της κατηγορίας ΠΚ)</w:t>
      </w:r>
      <w:r w:rsidR="00164297" w:rsidRPr="00481C0A">
        <w:rPr>
          <w:rFonts w:asciiTheme="minorHAnsi" w:hAnsiTheme="minorHAnsi"/>
          <w:lang w:val="el-GR"/>
        </w:rPr>
        <w:t>.</w:t>
      </w:r>
    </w:p>
    <w:p w:rsidR="00164297" w:rsidRPr="00481C0A" w:rsidRDefault="00346EF9" w:rsidP="00164297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Επίσης, πέραν των έξι μαθημάτων του ογδόου εξαμήνου μπορείτε να δηλώσετε και έως έξι μαθήματα που οφείλετε από τα προηγούμενα έτη. </w:t>
      </w:r>
      <w:r w:rsidR="00164297">
        <w:rPr>
          <w:rFonts w:asciiTheme="minorHAnsi" w:hAnsiTheme="minorHAnsi"/>
          <w:lang w:val="el-GR"/>
        </w:rPr>
        <w:t xml:space="preserve">(ΠΡΟΣΟΧΗ: Η δομή των  προηγούμενων εξαμήνων σας, η οποία πρέπει να τηρηθεί, είναι η εξής: 4 υποχρεωτικά μαθήματα και 2 επιλεγόμενα μαθήματα στο Β΄ εξάμηνο και 5 υποχρεωτικά μαθήματα και 1 επιλεγόμενο μάθημα στο </w:t>
      </w:r>
      <w:proofErr w:type="spellStart"/>
      <w:r w:rsidR="00164297">
        <w:rPr>
          <w:rFonts w:asciiTheme="minorHAnsi" w:hAnsiTheme="minorHAnsi"/>
          <w:lang w:val="el-GR"/>
        </w:rPr>
        <w:t>Δ΄εξάμηνο</w:t>
      </w:r>
      <w:proofErr w:type="spellEnd"/>
      <w:r w:rsidR="007C6EF2">
        <w:rPr>
          <w:rFonts w:asciiTheme="minorHAnsi" w:hAnsiTheme="minorHAnsi"/>
          <w:lang w:val="el-GR"/>
        </w:rPr>
        <w:t xml:space="preserve"> και 5 υποχρεωτικά μαθήματα και 1 επιλεγόμενο μάθημα στο ΣΤ ΄εξάμηνο</w:t>
      </w:r>
      <w:r w:rsidR="00164297" w:rsidRPr="00481C0A">
        <w:rPr>
          <w:rFonts w:asciiTheme="minorHAnsi" w:hAnsiTheme="minorHAnsi"/>
          <w:lang w:val="el-GR"/>
        </w:rPr>
        <w:t>.</w:t>
      </w:r>
      <w:r w:rsidR="00164297">
        <w:rPr>
          <w:rFonts w:asciiTheme="minorHAnsi" w:hAnsiTheme="minorHAnsi"/>
          <w:lang w:val="el-GR"/>
        </w:rPr>
        <w:t>)</w:t>
      </w:r>
    </w:p>
    <w:p w:rsidR="001B18A7" w:rsidRDefault="001B18A7" w:rsidP="001B18A7">
      <w:pPr>
        <w:jc w:val="both"/>
        <w:rPr>
          <w:rFonts w:asciiTheme="minorHAnsi" w:hAnsiTheme="minorHAnsi"/>
          <w:lang w:val="el-GR"/>
        </w:rPr>
      </w:pPr>
    </w:p>
    <w:p w:rsidR="001B18A7" w:rsidRPr="00481C0A" w:rsidRDefault="003E6E73" w:rsidP="001B18A7">
      <w:pPr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</w:t>
      </w:r>
      <w:r w:rsidR="001B18A7">
        <w:rPr>
          <w:rFonts w:asciiTheme="minorHAnsi" w:hAnsiTheme="minorHAnsi"/>
          <w:b/>
          <w:lang w:val="el-GR"/>
        </w:rPr>
        <w:t xml:space="preserve">ΕΠΙ ΠΤΥΧΙΩ (έτος εισαγωγής </w:t>
      </w:r>
      <w:r w:rsidR="001E70E9">
        <w:rPr>
          <w:rFonts w:asciiTheme="minorHAnsi" w:hAnsiTheme="minorHAnsi"/>
          <w:b/>
          <w:lang w:val="el-GR"/>
        </w:rPr>
        <w:t>2015-2016</w:t>
      </w:r>
      <w:r w:rsidR="001B18A7">
        <w:rPr>
          <w:rFonts w:asciiTheme="minorHAnsi" w:hAnsiTheme="minorHAnsi"/>
          <w:b/>
          <w:lang w:val="el-GR"/>
        </w:rPr>
        <w:t>)</w:t>
      </w:r>
      <w:r w:rsidR="001B18A7" w:rsidRPr="00481C0A">
        <w:rPr>
          <w:rFonts w:asciiTheme="minorHAnsi" w:hAnsiTheme="minorHAnsi"/>
          <w:b/>
          <w:lang w:val="el-GR"/>
        </w:rPr>
        <w:t>:</w:t>
      </w:r>
    </w:p>
    <w:p w:rsidR="001E70E9" w:rsidRPr="001B18A7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>Αγαπητοί φοιτητές σας γνωρίζουμε ότι, για να κάνετε δήλωση μαθημάτων, πρέπει πρώτα να κάνετε ανανέωση της εγγραφής σας.</w:t>
      </w:r>
    </w:p>
    <w:p w:rsidR="001E70E9" w:rsidRPr="001B18A7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Σε περίπτωση που δεν έχετε περάσει τα </w:t>
      </w:r>
      <w:proofErr w:type="spellStart"/>
      <w:r w:rsidRPr="001B18A7">
        <w:rPr>
          <w:rFonts w:asciiTheme="minorHAnsi" w:hAnsiTheme="minorHAnsi"/>
          <w:lang w:val="el-GR"/>
        </w:rPr>
        <w:t>προαπαιτούμενα</w:t>
      </w:r>
      <w:proofErr w:type="spellEnd"/>
      <w:r w:rsidRPr="001B18A7">
        <w:rPr>
          <w:rFonts w:asciiTheme="minorHAnsi" w:hAnsiTheme="minorHAnsi"/>
          <w:lang w:val="el-GR"/>
        </w:rPr>
        <w:t xml:space="preserve"> μαθήματα δεν θα μπορείτε να κάνετε δήλωση μαθημάτων στις αντίστοιχες κατηγορίες. </w:t>
      </w:r>
    </w:p>
    <w:p w:rsidR="001E70E9" w:rsidRPr="00673A38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Με βάση τον Οδηγό Σπουδών του Τμήματος μπορείτε να δηλώσετε έως δώδεκα μαθήματα που οφείλετε από τα προηγούμενα έτη. </w:t>
      </w:r>
      <w:r w:rsidR="00884F04">
        <w:rPr>
          <w:rFonts w:asciiTheme="minorHAnsi" w:hAnsiTheme="minorHAnsi"/>
          <w:lang w:val="el-GR"/>
        </w:rPr>
        <w:t>(</w:t>
      </w:r>
      <w:r>
        <w:rPr>
          <w:rFonts w:asciiTheme="minorHAnsi" w:hAnsiTheme="minorHAnsi"/>
          <w:lang w:val="el-GR"/>
        </w:rPr>
        <w:t>Δεν μπορείτε να δηλώσετε μαθήματα της κατηγορίας ΠΚ).</w:t>
      </w:r>
    </w:p>
    <w:p w:rsidR="001E70E9" w:rsidRPr="00481C0A" w:rsidRDefault="001E70E9" w:rsidP="001E70E9">
      <w:pPr>
        <w:jc w:val="both"/>
        <w:rPr>
          <w:rFonts w:asciiTheme="minorHAnsi" w:hAnsiTheme="minorHAnsi"/>
          <w:lang w:val="el-GR"/>
        </w:rPr>
      </w:pPr>
    </w:p>
    <w:p w:rsidR="003E6E73" w:rsidRPr="001B18A7" w:rsidRDefault="001E70E9" w:rsidP="003E6E73">
      <w:pPr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      </w:t>
      </w:r>
      <w:r w:rsidR="003E6E73" w:rsidRPr="001B18A7">
        <w:rPr>
          <w:rFonts w:asciiTheme="minorHAnsi" w:hAnsiTheme="minorHAnsi"/>
          <w:b/>
          <w:lang w:val="el-GR"/>
        </w:rPr>
        <w:t xml:space="preserve">Προσοχή: </w:t>
      </w:r>
    </w:p>
    <w:p w:rsidR="003E6E73" w:rsidRPr="001B18A7" w:rsidRDefault="003E6E73" w:rsidP="003E6E73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     </w:t>
      </w:r>
      <w:r>
        <w:rPr>
          <w:rFonts w:asciiTheme="minorHAnsi" w:hAnsiTheme="minorHAnsi"/>
          <w:lang w:val="el-GR"/>
        </w:rPr>
        <w:t xml:space="preserve"> </w:t>
      </w:r>
      <w:r w:rsidRPr="001B18A7">
        <w:rPr>
          <w:rFonts w:asciiTheme="minorHAnsi" w:hAnsiTheme="minorHAnsi"/>
          <w:lang w:val="el-GR"/>
        </w:rPr>
        <w:t>Οι φοιτητές που χρωστούν τα μαθήματα:</w:t>
      </w:r>
    </w:p>
    <w:p w:rsidR="003E6E73" w:rsidRPr="001B18A7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>1. «Αναγεννησιακό και ελισαβετιανό θέατρο –Σαίξπηρ» θα δηλώνουν το μάθημα «Μεσαιωνικό, αναγεννησιακό και ελισαβετιανό θέατρο» ΠΘ021</w:t>
      </w:r>
    </w:p>
    <w:p w:rsidR="003E6E73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</w:p>
    <w:p w:rsidR="003E6E73" w:rsidRPr="001B18A7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lastRenderedPageBreak/>
        <w:t xml:space="preserve">2.  « Όπερα, σύγχρονο μουσικό θέατρο και πρακτικές εφαρμογές στη σκηνή» θα δηλώνουν το μάθημα «Όπερα, σύγχρονο μουσικό θέατρο και πρακτικές εφαρμογές στη σκηνή» με κωδικό ΠΘ025Β, το οποίο θα </w:t>
      </w:r>
      <w:proofErr w:type="spellStart"/>
      <w:r w:rsidRPr="001B18A7">
        <w:rPr>
          <w:rFonts w:asciiTheme="minorHAnsi" w:hAnsiTheme="minorHAnsi"/>
          <w:lang w:val="el-GR"/>
        </w:rPr>
        <w:t>προσμετράται</w:t>
      </w:r>
      <w:proofErr w:type="spellEnd"/>
      <w:r w:rsidRPr="001B18A7">
        <w:rPr>
          <w:rFonts w:asciiTheme="minorHAnsi" w:hAnsiTheme="minorHAnsi"/>
          <w:lang w:val="el-GR"/>
        </w:rPr>
        <w:t xml:space="preserve"> ως υποχρεωτικό της κατηγορίας ΠΘ.</w:t>
      </w:r>
    </w:p>
    <w:p w:rsidR="003E6E73" w:rsidRPr="001B18A7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</w:p>
    <w:p w:rsidR="003E6E73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>3. «Αρχαία ελληνική τραγωδία ΙΙ: Σοφοκλής» θα δηλώνουν το μάθημα «Αρχαία ελληνική τραγωδία ΙΙ: Σοφοκλής» με κωδικό ΑΘ013Β</w:t>
      </w:r>
    </w:p>
    <w:p w:rsidR="003E6E73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</w:p>
    <w:p w:rsidR="003E6E73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4. «Εισαγωγή στις εικαστικές τέχνες» θα δηλώνουν το μάθημα «Ιστορία της τέχνης» ΓΚ523</w:t>
      </w:r>
      <w:r>
        <w:rPr>
          <w:rFonts w:asciiTheme="minorHAnsi" w:hAnsiTheme="minorHAnsi"/>
          <w:lang w:val="en-US"/>
        </w:rPr>
        <w:t>C</w:t>
      </w:r>
      <w:r>
        <w:rPr>
          <w:rFonts w:asciiTheme="minorHAnsi" w:hAnsiTheme="minorHAnsi"/>
          <w:lang w:val="el-GR"/>
        </w:rPr>
        <w:t xml:space="preserve">, το οποίο θα </w:t>
      </w:r>
      <w:proofErr w:type="spellStart"/>
      <w:r>
        <w:rPr>
          <w:rFonts w:asciiTheme="minorHAnsi" w:hAnsiTheme="minorHAnsi"/>
          <w:lang w:val="el-GR"/>
        </w:rPr>
        <w:t>προσμετράται</w:t>
      </w:r>
      <w:proofErr w:type="spellEnd"/>
      <w:r>
        <w:rPr>
          <w:rFonts w:asciiTheme="minorHAnsi" w:hAnsiTheme="minorHAnsi"/>
          <w:lang w:val="el-GR"/>
        </w:rPr>
        <w:t xml:space="preserve"> ως υποχρεωτικό της κατηγορίας ΓΚ.</w:t>
      </w:r>
    </w:p>
    <w:p w:rsidR="003E6E73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</w:p>
    <w:p w:rsidR="003E6E73" w:rsidRPr="001E70E9" w:rsidRDefault="003E6E73" w:rsidP="003E6E73">
      <w:pPr>
        <w:ind w:left="426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5. «Εισαγωγή στην υποκριτική και τη σκηνοθεσία» θα δηλώνουν το μάθημα    «Εισαγωγή στη σκηνοθεσία ΕΡΓ 065.</w:t>
      </w:r>
    </w:p>
    <w:p w:rsidR="000D2B77" w:rsidRDefault="000D2B77" w:rsidP="003E6E73">
      <w:pPr>
        <w:jc w:val="both"/>
        <w:rPr>
          <w:rFonts w:asciiTheme="minorHAnsi" w:hAnsiTheme="minorHAnsi"/>
          <w:lang w:val="el-GR"/>
        </w:rPr>
      </w:pPr>
      <w:bookmarkStart w:id="0" w:name="_GoBack"/>
      <w:bookmarkEnd w:id="0"/>
    </w:p>
    <w:p w:rsidR="001E70E9" w:rsidRPr="00481C0A" w:rsidRDefault="001E70E9" w:rsidP="001E70E9">
      <w:pPr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ΕΠΙ ΠΤΥΧΙΩ (έτος εισαγωγής 2014-2015)</w:t>
      </w:r>
      <w:r w:rsidRPr="00481C0A">
        <w:rPr>
          <w:rFonts w:asciiTheme="minorHAnsi" w:hAnsiTheme="minorHAnsi"/>
          <w:b/>
          <w:lang w:val="el-GR"/>
        </w:rPr>
        <w:t>:</w:t>
      </w:r>
    </w:p>
    <w:p w:rsidR="001E70E9" w:rsidRPr="001B18A7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>Αγαπητοί φοιτητές σας γνωρίζουμε ότι, για να κάνετε δήλωση μαθημάτων, πρέπει πρώτα να κάνετε ανανέωση της εγγραφής σας.</w:t>
      </w:r>
    </w:p>
    <w:p w:rsidR="001E70E9" w:rsidRPr="001B18A7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Σε περίπτωση που δεν έχετε περάσει τα </w:t>
      </w:r>
      <w:proofErr w:type="spellStart"/>
      <w:r w:rsidRPr="001B18A7">
        <w:rPr>
          <w:rFonts w:asciiTheme="minorHAnsi" w:hAnsiTheme="minorHAnsi"/>
          <w:lang w:val="el-GR"/>
        </w:rPr>
        <w:t>προαπαιτούμενα</w:t>
      </w:r>
      <w:proofErr w:type="spellEnd"/>
      <w:r w:rsidRPr="001B18A7">
        <w:rPr>
          <w:rFonts w:asciiTheme="minorHAnsi" w:hAnsiTheme="minorHAnsi"/>
          <w:lang w:val="el-GR"/>
        </w:rPr>
        <w:t xml:space="preserve"> μαθήματα δεν θα μπορείτε να κάνετε δήλωση μαθημάτων στις αντίστοιχες κατηγορίες. </w:t>
      </w:r>
    </w:p>
    <w:p w:rsidR="001E70E9" w:rsidRPr="00673A38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Με βάση τον Οδηγό Σπουδών του Τμήματος μπορείτε να δηλώσετε έως δώδεκα μαθήματα που οφείλετε από τα προηγούμενα έτη. </w:t>
      </w:r>
      <w:r w:rsidR="00884F04">
        <w:rPr>
          <w:rFonts w:asciiTheme="minorHAnsi" w:hAnsiTheme="minorHAnsi"/>
          <w:lang w:val="el-GR"/>
        </w:rPr>
        <w:t>(</w:t>
      </w:r>
      <w:r>
        <w:rPr>
          <w:rFonts w:asciiTheme="minorHAnsi" w:hAnsiTheme="minorHAnsi"/>
          <w:lang w:val="el-GR"/>
        </w:rPr>
        <w:t>Δεν μπορείτε να δηλώσετε μαθήματα της κατηγορίας ΠΚ).</w:t>
      </w:r>
    </w:p>
    <w:p w:rsidR="001E70E9" w:rsidRPr="00481C0A" w:rsidRDefault="001E70E9" w:rsidP="001E70E9">
      <w:pPr>
        <w:jc w:val="both"/>
        <w:rPr>
          <w:rFonts w:asciiTheme="minorHAnsi" w:hAnsiTheme="minorHAnsi"/>
          <w:lang w:val="el-GR"/>
        </w:rPr>
      </w:pPr>
    </w:p>
    <w:p w:rsidR="001E70E9" w:rsidRPr="00481C0A" w:rsidRDefault="001E70E9" w:rsidP="001E70E9">
      <w:pPr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     </w:t>
      </w:r>
      <w:r w:rsidRPr="00481C0A">
        <w:rPr>
          <w:rFonts w:asciiTheme="minorHAnsi" w:hAnsiTheme="minorHAnsi"/>
          <w:b/>
          <w:lang w:val="el-GR"/>
        </w:rPr>
        <w:t xml:space="preserve">Προσοχή: </w:t>
      </w:r>
    </w:p>
    <w:p w:rsidR="001E70E9" w:rsidRPr="00481C0A" w:rsidRDefault="001E70E9" w:rsidP="001E70E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     </w:t>
      </w:r>
      <w:r>
        <w:rPr>
          <w:rFonts w:asciiTheme="minorHAnsi" w:hAnsiTheme="minorHAnsi"/>
          <w:lang w:val="el-GR"/>
        </w:rPr>
        <w:t xml:space="preserve"> </w:t>
      </w:r>
      <w:r w:rsidRPr="00481C0A">
        <w:rPr>
          <w:rFonts w:asciiTheme="minorHAnsi" w:hAnsiTheme="minorHAnsi"/>
          <w:lang w:val="el-GR"/>
        </w:rPr>
        <w:t>Οι φοιτητές που χρωστούν τα μαθήματα:</w:t>
      </w:r>
    </w:p>
    <w:p w:rsidR="001E70E9" w:rsidRPr="00481C0A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1. «Αναγεννησιακό και ελισαβετιανό θέατρο –Σαίξπηρ» θα δηλώνουν το μάθημα «Μεσαιωνικό, αναγεννησιακό και ελισαβετιανό θέατρο» ΠΘ021</w:t>
      </w:r>
    </w:p>
    <w:p w:rsidR="001E70E9" w:rsidRPr="00481C0A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</w:p>
    <w:p w:rsidR="001E70E9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2.  </w:t>
      </w:r>
      <w:r>
        <w:rPr>
          <w:rFonts w:asciiTheme="minorHAnsi" w:hAnsiTheme="minorHAnsi"/>
          <w:lang w:val="el-GR"/>
        </w:rPr>
        <w:t>«</w:t>
      </w:r>
      <w:r w:rsidRPr="00481C0A">
        <w:rPr>
          <w:rFonts w:asciiTheme="minorHAnsi" w:hAnsiTheme="minorHAnsi"/>
          <w:lang w:val="el-GR"/>
        </w:rPr>
        <w:t>Είδη και μορφές του μουσικού θεάτρου από το 1600 έως και τον 20</w:t>
      </w:r>
      <w:r w:rsidRPr="00481C0A">
        <w:rPr>
          <w:rFonts w:asciiTheme="minorHAnsi" w:hAnsiTheme="minorHAnsi"/>
          <w:vertAlign w:val="superscript"/>
          <w:lang w:val="el-GR"/>
        </w:rPr>
        <w:t>ο</w:t>
      </w:r>
      <w:r w:rsidRPr="00481C0A">
        <w:rPr>
          <w:rFonts w:asciiTheme="minorHAnsi" w:hAnsiTheme="minorHAnsi"/>
          <w:lang w:val="el-GR"/>
        </w:rPr>
        <w:t xml:space="preserve"> αιώνα» θα δηλώνουν το μάθημα «Όπερα, σύγχρονο μουσικό θέατρο και πρακτικές εφαρμογές στη σκηνή» με κωδικό ΠΘ025</w:t>
      </w:r>
      <w:r w:rsidRPr="00481C0A">
        <w:rPr>
          <w:rFonts w:asciiTheme="minorHAnsi" w:hAnsiTheme="minorHAnsi"/>
          <w:lang w:val="en-US"/>
        </w:rPr>
        <w:t>C</w:t>
      </w:r>
      <w:r w:rsidRPr="00481C0A">
        <w:rPr>
          <w:rFonts w:asciiTheme="minorHAnsi" w:hAnsiTheme="minorHAnsi"/>
          <w:lang w:val="el-GR"/>
        </w:rPr>
        <w:t xml:space="preserve">, το οποίο θα </w:t>
      </w:r>
      <w:proofErr w:type="spellStart"/>
      <w:r w:rsidRPr="00481C0A">
        <w:rPr>
          <w:rFonts w:asciiTheme="minorHAnsi" w:hAnsiTheme="minorHAnsi"/>
          <w:lang w:val="el-GR"/>
        </w:rPr>
        <w:t>προσμετράται</w:t>
      </w:r>
      <w:proofErr w:type="spellEnd"/>
      <w:r w:rsidRPr="00481C0A">
        <w:rPr>
          <w:rFonts w:asciiTheme="minorHAnsi" w:hAnsiTheme="minorHAnsi"/>
          <w:lang w:val="el-GR"/>
        </w:rPr>
        <w:t xml:space="preserve"> ως υποχρεωτικό της κατηγορίας ΠΘ.</w:t>
      </w:r>
    </w:p>
    <w:p w:rsidR="001E70E9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</w:p>
    <w:p w:rsidR="001E70E9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3. «Εισαγωγή στις εικαστικές τέχνες» θα δηλώνουν το μάθημα «Ιστορία της τέχνης» ΓΚ523</w:t>
      </w:r>
      <w:r>
        <w:rPr>
          <w:rFonts w:asciiTheme="minorHAnsi" w:hAnsiTheme="minorHAnsi"/>
          <w:lang w:val="en-US"/>
        </w:rPr>
        <w:t>C</w:t>
      </w:r>
      <w:r>
        <w:rPr>
          <w:rFonts w:asciiTheme="minorHAnsi" w:hAnsiTheme="minorHAnsi"/>
          <w:lang w:val="el-GR"/>
        </w:rPr>
        <w:t xml:space="preserve">, το οποίο θα </w:t>
      </w:r>
      <w:proofErr w:type="spellStart"/>
      <w:r>
        <w:rPr>
          <w:rFonts w:asciiTheme="minorHAnsi" w:hAnsiTheme="minorHAnsi"/>
          <w:lang w:val="el-GR"/>
        </w:rPr>
        <w:t>προσμετράται</w:t>
      </w:r>
      <w:proofErr w:type="spellEnd"/>
      <w:r>
        <w:rPr>
          <w:rFonts w:asciiTheme="minorHAnsi" w:hAnsiTheme="minorHAnsi"/>
          <w:lang w:val="el-GR"/>
        </w:rPr>
        <w:t xml:space="preserve"> ως υποχρεωτικό της κατηγορίας ΓΚ.</w:t>
      </w:r>
    </w:p>
    <w:p w:rsidR="001E70E9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</w:p>
    <w:p w:rsidR="001E70E9" w:rsidRPr="001E70E9" w:rsidRDefault="001E70E9" w:rsidP="001E70E9">
      <w:pPr>
        <w:ind w:left="426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4. «Εισαγωγή στην υποκριτική και τη σκηνοθεσία» θα δηλώνουν το μάθημα    «Εισαγωγή στη σκηνοθεσία ΕΡΓ 065.</w:t>
      </w:r>
    </w:p>
    <w:p w:rsidR="001E70E9" w:rsidRPr="00481C0A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</w:p>
    <w:p w:rsidR="001E70E9" w:rsidRPr="00481C0A" w:rsidRDefault="001E70E9" w:rsidP="000D2B77">
      <w:pPr>
        <w:jc w:val="both"/>
        <w:rPr>
          <w:rFonts w:asciiTheme="minorHAnsi" w:hAnsiTheme="minorHAnsi"/>
          <w:lang w:val="el-GR"/>
        </w:rPr>
      </w:pP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                                                                </w:t>
      </w:r>
      <w:r w:rsidR="000D2B77" w:rsidRPr="00481C0A">
        <w:rPr>
          <w:rFonts w:asciiTheme="minorHAnsi" w:hAnsiTheme="minorHAnsi"/>
          <w:lang w:val="el-GR"/>
        </w:rPr>
        <w:t xml:space="preserve">                          </w:t>
      </w:r>
      <w:r w:rsidRPr="00481C0A">
        <w:rPr>
          <w:rFonts w:asciiTheme="minorHAnsi" w:hAnsiTheme="minorHAnsi"/>
          <w:lang w:val="el-GR"/>
        </w:rPr>
        <w:t xml:space="preserve"> </w:t>
      </w:r>
      <w:r w:rsidR="000D2B77" w:rsidRPr="00481C0A">
        <w:rPr>
          <w:rFonts w:asciiTheme="minorHAnsi" w:hAnsiTheme="minorHAnsi"/>
          <w:lang w:val="el-GR"/>
        </w:rPr>
        <w:t xml:space="preserve">   </w:t>
      </w:r>
      <w:r w:rsidRPr="00481C0A">
        <w:rPr>
          <w:rFonts w:asciiTheme="minorHAnsi" w:hAnsiTheme="minorHAnsi"/>
          <w:lang w:val="el-GR"/>
        </w:rPr>
        <w:t xml:space="preserve">Από τη Γραμματεία </w:t>
      </w: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                                                         </w:t>
      </w:r>
      <w:r w:rsidR="000D2B77" w:rsidRPr="00481C0A">
        <w:rPr>
          <w:rFonts w:asciiTheme="minorHAnsi" w:hAnsiTheme="minorHAnsi"/>
          <w:lang w:val="el-GR"/>
        </w:rPr>
        <w:t xml:space="preserve">                               </w:t>
      </w:r>
      <w:r w:rsidRPr="00481C0A">
        <w:rPr>
          <w:rFonts w:asciiTheme="minorHAnsi" w:hAnsiTheme="minorHAnsi"/>
          <w:lang w:val="el-GR"/>
        </w:rPr>
        <w:t xml:space="preserve">Πάτρα, </w:t>
      </w:r>
      <w:r w:rsidR="001B18A7">
        <w:rPr>
          <w:rFonts w:asciiTheme="minorHAnsi" w:hAnsiTheme="minorHAnsi"/>
          <w:lang w:val="el-GR"/>
        </w:rPr>
        <w:t xml:space="preserve"> </w:t>
      </w:r>
      <w:r w:rsidR="001E70E9">
        <w:rPr>
          <w:rFonts w:asciiTheme="minorHAnsi" w:hAnsiTheme="minorHAnsi"/>
          <w:lang w:val="el-GR"/>
        </w:rPr>
        <w:t>3 Απριλίου 2020</w:t>
      </w:r>
    </w:p>
    <w:p w:rsidR="00013165" w:rsidRPr="00481C0A" w:rsidRDefault="00013165">
      <w:pPr>
        <w:jc w:val="both"/>
        <w:rPr>
          <w:rFonts w:asciiTheme="minorHAnsi" w:hAnsiTheme="minorHAnsi"/>
          <w:lang w:val="el-GR"/>
        </w:rPr>
      </w:pPr>
    </w:p>
    <w:sectPr w:rsidR="00013165" w:rsidRPr="00481C0A" w:rsidSect="004A2EDC">
      <w:footerReference w:type="default" r:id="rId11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AC" w:rsidRDefault="00DB3DAC" w:rsidP="00626AB1">
      <w:r>
        <w:separator/>
      </w:r>
    </w:p>
  </w:endnote>
  <w:endnote w:type="continuationSeparator" w:id="0">
    <w:p w:rsidR="00DB3DAC" w:rsidRDefault="00DB3DAC" w:rsidP="0062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537"/>
      <w:docPartObj>
        <w:docPartGallery w:val="Page Numbers (Bottom of Page)"/>
        <w:docPartUnique/>
      </w:docPartObj>
    </w:sdtPr>
    <w:sdtEndPr/>
    <w:sdtContent>
      <w:p w:rsidR="00F1182D" w:rsidRDefault="008566E5">
        <w:pPr>
          <w:pStyle w:val="a3"/>
          <w:jc w:val="center"/>
        </w:pPr>
        <w:r>
          <w:fldChar w:fldCharType="begin"/>
        </w:r>
        <w:r w:rsidR="0091674C">
          <w:instrText xml:space="preserve"> PAGE   \* MERGEFORMAT </w:instrText>
        </w:r>
        <w:r>
          <w:fldChar w:fldCharType="separate"/>
        </w:r>
        <w:r w:rsidR="003E6E73">
          <w:rPr>
            <w:noProof/>
          </w:rPr>
          <w:t>3</w:t>
        </w:r>
        <w:r>
          <w:fldChar w:fldCharType="end"/>
        </w:r>
      </w:p>
    </w:sdtContent>
  </w:sdt>
  <w:p w:rsidR="0043052A" w:rsidRDefault="00DB3D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AC" w:rsidRDefault="00DB3DAC" w:rsidP="00626AB1">
      <w:r>
        <w:separator/>
      </w:r>
    </w:p>
  </w:footnote>
  <w:footnote w:type="continuationSeparator" w:id="0">
    <w:p w:rsidR="00DB3DAC" w:rsidRDefault="00DB3DAC" w:rsidP="0062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7632"/>
    <w:multiLevelType w:val="hybridMultilevel"/>
    <w:tmpl w:val="3AB0F9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A79D8"/>
    <w:multiLevelType w:val="hybridMultilevel"/>
    <w:tmpl w:val="3C04B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4C"/>
    <w:rsid w:val="000046E9"/>
    <w:rsid w:val="00013165"/>
    <w:rsid w:val="000407C2"/>
    <w:rsid w:val="00097DBA"/>
    <w:rsid w:val="000C39B9"/>
    <w:rsid w:val="000D2B77"/>
    <w:rsid w:val="000D3EC0"/>
    <w:rsid w:val="000E1CF6"/>
    <w:rsid w:val="000E4456"/>
    <w:rsid w:val="000F5A51"/>
    <w:rsid w:val="000F7C4A"/>
    <w:rsid w:val="00105F4A"/>
    <w:rsid w:val="00116EF5"/>
    <w:rsid w:val="00120EE1"/>
    <w:rsid w:val="00152059"/>
    <w:rsid w:val="001538DA"/>
    <w:rsid w:val="00164297"/>
    <w:rsid w:val="001B18A7"/>
    <w:rsid w:val="001D5A2F"/>
    <w:rsid w:val="001E6B49"/>
    <w:rsid w:val="001E70E9"/>
    <w:rsid w:val="00215C92"/>
    <w:rsid w:val="002249D0"/>
    <w:rsid w:val="00260091"/>
    <w:rsid w:val="002C32C5"/>
    <w:rsid w:val="002E23B6"/>
    <w:rsid w:val="002F012D"/>
    <w:rsid w:val="00321F4E"/>
    <w:rsid w:val="00340303"/>
    <w:rsid w:val="00346D0A"/>
    <w:rsid w:val="00346EF9"/>
    <w:rsid w:val="00362E58"/>
    <w:rsid w:val="0036761E"/>
    <w:rsid w:val="003706EB"/>
    <w:rsid w:val="003734F2"/>
    <w:rsid w:val="003940FA"/>
    <w:rsid w:val="003E6E73"/>
    <w:rsid w:val="004008EA"/>
    <w:rsid w:val="00404ED7"/>
    <w:rsid w:val="00420046"/>
    <w:rsid w:val="00450FF4"/>
    <w:rsid w:val="00462A5E"/>
    <w:rsid w:val="00481C0A"/>
    <w:rsid w:val="004A2A62"/>
    <w:rsid w:val="004A2EDC"/>
    <w:rsid w:val="004B04BD"/>
    <w:rsid w:val="004B4C38"/>
    <w:rsid w:val="004C0839"/>
    <w:rsid w:val="004C4BC8"/>
    <w:rsid w:val="004C7A43"/>
    <w:rsid w:val="004E4EAC"/>
    <w:rsid w:val="0051324C"/>
    <w:rsid w:val="00564173"/>
    <w:rsid w:val="005A1B5C"/>
    <w:rsid w:val="005B4E8F"/>
    <w:rsid w:val="005F1F2D"/>
    <w:rsid w:val="00606FD0"/>
    <w:rsid w:val="00626AB1"/>
    <w:rsid w:val="00673A38"/>
    <w:rsid w:val="006823C9"/>
    <w:rsid w:val="00684385"/>
    <w:rsid w:val="006B4AFF"/>
    <w:rsid w:val="006B7908"/>
    <w:rsid w:val="006E7B37"/>
    <w:rsid w:val="00710F93"/>
    <w:rsid w:val="00711A0A"/>
    <w:rsid w:val="007278A2"/>
    <w:rsid w:val="00757483"/>
    <w:rsid w:val="00765642"/>
    <w:rsid w:val="00773D1C"/>
    <w:rsid w:val="00775A14"/>
    <w:rsid w:val="0079169A"/>
    <w:rsid w:val="007A25A7"/>
    <w:rsid w:val="007B40F5"/>
    <w:rsid w:val="007C6EF2"/>
    <w:rsid w:val="007E5FFE"/>
    <w:rsid w:val="00803877"/>
    <w:rsid w:val="008358F5"/>
    <w:rsid w:val="00854F7F"/>
    <w:rsid w:val="0085541B"/>
    <w:rsid w:val="008566E5"/>
    <w:rsid w:val="00865742"/>
    <w:rsid w:val="00874170"/>
    <w:rsid w:val="00884F04"/>
    <w:rsid w:val="008A5E55"/>
    <w:rsid w:val="008B78AF"/>
    <w:rsid w:val="008D0508"/>
    <w:rsid w:val="008D170F"/>
    <w:rsid w:val="008D1E08"/>
    <w:rsid w:val="008D7046"/>
    <w:rsid w:val="008F77AA"/>
    <w:rsid w:val="00912844"/>
    <w:rsid w:val="0091674C"/>
    <w:rsid w:val="00940196"/>
    <w:rsid w:val="00941278"/>
    <w:rsid w:val="0094536A"/>
    <w:rsid w:val="00997078"/>
    <w:rsid w:val="009A6770"/>
    <w:rsid w:val="009A67F9"/>
    <w:rsid w:val="009E5D92"/>
    <w:rsid w:val="009F5471"/>
    <w:rsid w:val="00A46105"/>
    <w:rsid w:val="00A47EFE"/>
    <w:rsid w:val="00A668AE"/>
    <w:rsid w:val="00A67BC0"/>
    <w:rsid w:val="00AA0B16"/>
    <w:rsid w:val="00AB7E9B"/>
    <w:rsid w:val="00AC556A"/>
    <w:rsid w:val="00AD3AB9"/>
    <w:rsid w:val="00AE4600"/>
    <w:rsid w:val="00B144E4"/>
    <w:rsid w:val="00B502BF"/>
    <w:rsid w:val="00B56BD8"/>
    <w:rsid w:val="00B5786B"/>
    <w:rsid w:val="00B65C26"/>
    <w:rsid w:val="00B7086B"/>
    <w:rsid w:val="00B77872"/>
    <w:rsid w:val="00BA3D77"/>
    <w:rsid w:val="00BB23CA"/>
    <w:rsid w:val="00C07CAE"/>
    <w:rsid w:val="00C24ADA"/>
    <w:rsid w:val="00C52969"/>
    <w:rsid w:val="00C747F0"/>
    <w:rsid w:val="00C92D38"/>
    <w:rsid w:val="00CB07C0"/>
    <w:rsid w:val="00CB22DC"/>
    <w:rsid w:val="00CC5D66"/>
    <w:rsid w:val="00CC7EC7"/>
    <w:rsid w:val="00CD329E"/>
    <w:rsid w:val="00CF6C41"/>
    <w:rsid w:val="00D170F5"/>
    <w:rsid w:val="00D324C6"/>
    <w:rsid w:val="00D50869"/>
    <w:rsid w:val="00D6696A"/>
    <w:rsid w:val="00D669A8"/>
    <w:rsid w:val="00D76607"/>
    <w:rsid w:val="00D80D8F"/>
    <w:rsid w:val="00D82EAC"/>
    <w:rsid w:val="00DB3DAC"/>
    <w:rsid w:val="00DC3F2B"/>
    <w:rsid w:val="00E10C17"/>
    <w:rsid w:val="00E17B51"/>
    <w:rsid w:val="00E20C8E"/>
    <w:rsid w:val="00E37346"/>
    <w:rsid w:val="00E414DE"/>
    <w:rsid w:val="00E52C9D"/>
    <w:rsid w:val="00E65F14"/>
    <w:rsid w:val="00E6667F"/>
    <w:rsid w:val="00E96E05"/>
    <w:rsid w:val="00EC62DB"/>
    <w:rsid w:val="00ED0762"/>
    <w:rsid w:val="00EE601B"/>
    <w:rsid w:val="00F31AC5"/>
    <w:rsid w:val="00F33DFD"/>
    <w:rsid w:val="00F55834"/>
    <w:rsid w:val="00F84666"/>
    <w:rsid w:val="00FA3174"/>
    <w:rsid w:val="00FB2AEA"/>
    <w:rsid w:val="00FD53F2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38C5"/>
  <w15:docId w15:val="{D62A9FB6-0D32-480B-8D11-BAC07113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674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167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6823C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823C9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E414D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414D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A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paragraph" w:styleId="a6">
    <w:name w:val="Title"/>
    <w:aliases w:val="Char"/>
    <w:basedOn w:val="a"/>
    <w:link w:val="Char1"/>
    <w:qFormat/>
    <w:rsid w:val="004A2E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l-GR"/>
    </w:rPr>
  </w:style>
  <w:style w:type="character" w:customStyle="1" w:styleId="Char1">
    <w:name w:val="Τίτλος Char"/>
    <w:aliases w:val="Char Char"/>
    <w:basedOn w:val="a0"/>
    <w:link w:val="a6"/>
    <w:rsid w:val="004A2EDC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.upatras.g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tdesk@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0B4B8-9B53-45E8-A680-B16FCA7C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3</cp:revision>
  <cp:lastPrinted>2018-03-22T08:13:00Z</cp:lastPrinted>
  <dcterms:created xsi:type="dcterms:W3CDTF">2020-04-03T08:12:00Z</dcterms:created>
  <dcterms:modified xsi:type="dcterms:W3CDTF">2020-04-03T08:30:00Z</dcterms:modified>
</cp:coreProperties>
</file>