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AF2" w:rsidRDefault="00234FAC" w:rsidP="00BC20AE">
      <w:pPr>
        <w:spacing w:after="0"/>
        <w:jc w:val="center"/>
        <w:rPr>
          <w:b/>
        </w:rPr>
      </w:pPr>
      <w:r>
        <w:rPr>
          <w:b/>
        </w:rPr>
        <w:t>Μερική Φοίτηση</w:t>
      </w:r>
    </w:p>
    <w:p w:rsidR="00234FAC" w:rsidRDefault="00BC20AE" w:rsidP="00BC20AE">
      <w:pPr>
        <w:spacing w:after="0"/>
        <w:jc w:val="both"/>
      </w:pPr>
      <w:r>
        <w:t xml:space="preserve">Οι φοιτητές α΄ κύκλου σπουδών έχουν δικαίωμα υπαγωγής σε καθεστώς μερικής φοίτησης κατόπιν υποβολής αίτησης στο Τμήμα φοίτησής τους κατά την έναρξη </w:t>
      </w:r>
      <w:r w:rsidR="00B2259E">
        <w:t xml:space="preserve">του </w:t>
      </w:r>
      <w:bookmarkStart w:id="0" w:name="_GoBack"/>
      <w:bookmarkEnd w:id="0"/>
      <w:r>
        <w:t>ακαδημαϊκού εξαμήνου, συνοδευόμενη από τα αντίστοιχα κατά περίπτωση δικαιολογητικά, εφόσον εμπίπτουν τουλάχιστον σε μια από τις κάτωθι περιπτώσεις:</w:t>
      </w:r>
    </w:p>
    <w:p w:rsidR="00BC20AE" w:rsidRDefault="00BC20AE" w:rsidP="00BC20AE">
      <w:pPr>
        <w:spacing w:after="0"/>
        <w:jc w:val="both"/>
      </w:pPr>
    </w:p>
    <w:p w:rsidR="00BC20AE" w:rsidRDefault="00BC20AE" w:rsidP="00BC20AE">
      <w:pPr>
        <w:spacing w:after="0"/>
        <w:jc w:val="both"/>
      </w:pPr>
      <w:r w:rsidRPr="00BC20AE">
        <w:rPr>
          <w:b/>
          <w:bCs/>
        </w:rPr>
        <w:t>α)</w:t>
      </w:r>
      <w:r>
        <w:t xml:space="preserve"> αποδεδειγμένα εργάζονται τουλάχιστον είκοσι (20) ώρες την εβδομάδα,</w:t>
      </w:r>
    </w:p>
    <w:p w:rsidR="00BC20AE" w:rsidRDefault="00BC20AE" w:rsidP="00BC20AE">
      <w:pPr>
        <w:spacing w:after="0"/>
        <w:jc w:val="both"/>
      </w:pPr>
      <w:r w:rsidRPr="00BC20AE">
        <w:rPr>
          <w:b/>
          <w:bCs/>
        </w:rPr>
        <w:t>β)</w:t>
      </w:r>
      <w:r>
        <w:t xml:space="preserve"> οι φοιτητές με αναπηρία και ειδικές εκπαιδευτικές ανάγκες,</w:t>
      </w:r>
    </w:p>
    <w:p w:rsidR="00BC20AE" w:rsidRDefault="00BC20AE" w:rsidP="00BC20AE">
      <w:pPr>
        <w:spacing w:after="0"/>
        <w:jc w:val="both"/>
      </w:pPr>
      <w:r w:rsidRPr="00BC20AE">
        <w:rPr>
          <w:b/>
          <w:bCs/>
        </w:rPr>
        <w:t>γ)</w:t>
      </w:r>
      <w:r>
        <w:t xml:space="preserve">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p>
    <w:p w:rsidR="00BC20AE" w:rsidRDefault="00BC20AE" w:rsidP="00BC20AE">
      <w:pPr>
        <w:spacing w:after="0"/>
        <w:jc w:val="both"/>
      </w:pPr>
      <w:r w:rsidRPr="00BC20AE">
        <w:rPr>
          <w:b/>
          <w:bCs/>
        </w:rPr>
        <w:t>γα)</w:t>
      </w:r>
      <w:r>
        <w:t xml:space="preserve"> για όσα έτη καταλαμβάνουν διάκριση 1</w:t>
      </w:r>
      <w:r w:rsidRPr="00BC20AE">
        <w:rPr>
          <w:vertAlign w:val="superscript"/>
        </w:rPr>
        <w:t>ης</w:t>
      </w:r>
      <w:r>
        <w:t xml:space="preserve"> έως και 8</w:t>
      </w:r>
      <w:r w:rsidRPr="00BC20AE">
        <w:rPr>
          <w:vertAlign w:val="superscript"/>
        </w:rPr>
        <w:t>ης</w:t>
      </w:r>
      <w:r>
        <w:t xml:space="preserve">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οργανώσεις υπό την Ελληνική Ολυμπιακή Επιτροπή, ή</w:t>
      </w:r>
    </w:p>
    <w:p w:rsidR="00BC20AE" w:rsidRDefault="00BC20AE" w:rsidP="00BC20AE">
      <w:pPr>
        <w:spacing w:after="0"/>
        <w:jc w:val="both"/>
      </w:pPr>
      <w:r w:rsidRPr="00BC20AE">
        <w:rPr>
          <w:b/>
          <w:bCs/>
        </w:rPr>
        <w:t>γβ)</w:t>
      </w:r>
      <w:r>
        <w:t xml:space="preserve"> συμμετέχουν έστω άπαξ, κατά τη διάρκεια φοίτησής στους στο πρόγραμμα σπουδών για το οποίο αιτούνται την υπαγωγή τους σε καθεστώς μερικής φοίτησης, σε ολυμπιακούς, παραολυμπιακούς αγώνες και ολυμπιακούς αγώνες κωφών. Οι φοιτητές της παρούσας υποπερίπτωσης δύνανται να εγγράφονται ως φοιτητές μερικής φοίτησης, μετά από αίτησή τους που εγκρίνεται από την Κοσμητεία της οικείας Σχολής, κατόπιν εισήγησης της Συνέλευσης Τμήματος.</w:t>
      </w:r>
    </w:p>
    <w:p w:rsidR="00BC20AE" w:rsidRDefault="00BC20AE" w:rsidP="00BC20AE">
      <w:pPr>
        <w:spacing w:after="0"/>
        <w:jc w:val="both"/>
      </w:pPr>
    </w:p>
    <w:p w:rsidR="00BC20AE" w:rsidRDefault="00BC20AE" w:rsidP="00BC20AE">
      <w:pPr>
        <w:spacing w:after="0"/>
        <w:jc w:val="both"/>
      </w:pPr>
      <w:r>
        <w:t>Τα απαραίτητα δικαιολογητικά είναι τα εξής: Περίπτωση α) αντίγραφο Σύμβασης έργου ή εργασίας, είτε Ατομικό Λογαριασμό Ασφάλισης συνοδευόμενο από Υπεύθυνη Δήλωση στην οποία να αναφέρει ότι ο φοιτητής/τρια εξακολουθεί να είναι Εργαζόμενος/η, ή Βεβαίωση Υπηρεσιακής Κατάστασης.</w:t>
      </w:r>
    </w:p>
    <w:p w:rsidR="00BC20AE" w:rsidRDefault="00BC20AE" w:rsidP="00BC20AE">
      <w:pPr>
        <w:spacing w:after="0"/>
        <w:jc w:val="both"/>
      </w:pPr>
      <w:r>
        <w:t>Περίπτωση β) ενιαία Ιατρική Γνωμάτευση που να έχει εκδοθεί από Κέντρο Πιστοποίησης Αναπηρίας (ΚΕ.Π.Α.) ή Έκθεση αξιολόγησης – Γνωμάτευση από Κέντρο Διάγνωσης Αξιολόγησης Συμβουλευτικής και Υποστήριξης ατόμων με ειδικές εκπαιδευτικές ανάγκες (ΚΕ.Δ.Α.Σ.Υ.).</w:t>
      </w:r>
    </w:p>
    <w:p w:rsidR="00BC20AE" w:rsidRDefault="00BC20AE" w:rsidP="00BC20AE">
      <w:pPr>
        <w:spacing w:after="0"/>
        <w:jc w:val="both"/>
      </w:pPr>
      <w:r>
        <w:t>Περίπτωση γα) Βεβαίωση ή υπουργική απόφαση εγγραφής του φοιτητή/τριας με τη διάκρισή τους στον ειδικό πίνακα της Γενικής Γραμματείας Αθλητισμού της παρ. 3 του άρθρου 34 του ν. 2725/1999, όπως τροποποιήθηκε και ισχύει.</w:t>
      </w:r>
    </w:p>
    <w:p w:rsidR="00BC20AE" w:rsidRDefault="00BC20AE" w:rsidP="00BC20AE">
      <w:pPr>
        <w:spacing w:after="0"/>
        <w:jc w:val="both"/>
      </w:pPr>
      <w:r>
        <w:t>Περίπτωση γβ) βεβαίωση της Ελληνικής Ολυμπιακής Επιτροπής συμμετοχής του φοιτητή/τριας σε κάποιον από τους προαναφερόμενους Ολυμπιακούς Αγώνες.</w:t>
      </w:r>
    </w:p>
    <w:p w:rsidR="00BC20AE" w:rsidRDefault="00BC20AE" w:rsidP="00BC20AE">
      <w:pPr>
        <w:spacing w:after="0"/>
        <w:jc w:val="both"/>
      </w:pPr>
    </w:p>
    <w:p w:rsidR="00BC20AE" w:rsidRDefault="00BC20AE" w:rsidP="00BC20AE">
      <w:pPr>
        <w:spacing w:after="0"/>
        <w:jc w:val="both"/>
      </w:pPr>
      <w:r>
        <w:t>Η υπαγωγή σε καθεστώς μερικής φοίτησης των περιπτώσεων α, β και γα πραγματοποιείται με πράξη που εκδίδεται με απόφαση της Συνέλευσης Τμήματος. Η απόφαση κοινοποιείται στην Κοσμητεία της Σχολής για την εποπτεία της ορθής εφαρμογής του παρόντος.</w:t>
      </w:r>
    </w:p>
    <w:p w:rsidR="00BC20AE" w:rsidRDefault="00BC20AE" w:rsidP="00BC20AE">
      <w:pPr>
        <w:spacing w:after="0"/>
        <w:jc w:val="both"/>
      </w:pPr>
    </w:p>
    <w:p w:rsidR="00BC20AE" w:rsidRDefault="00BC20AE" w:rsidP="00BC20AE">
      <w:pPr>
        <w:spacing w:after="0"/>
        <w:jc w:val="both"/>
      </w:pPr>
      <w:r>
        <w:t>Για τους φοιτητές που φοιτούν υπό καθεστώς μερικής φοίτησης, κάθε εξάμηνο προσμετράται ως μισό ακαδημαϊκό εξάμηνο. Οι φοιτητές αυτοί δεν μπορούν να δηλώνουν προς παρακολούθηση και να εξετάζονται σε αριθμό μεγαλύτερο από το ήμισυ των μαθημάτων του εξαμήνου που προβλέπει το πρόγραμμα σπουδών. Στον Κανονισμό Σπουδών Τμήματος, καθορίζονται οι ειδικοί κανόνες δήλωσης για τους φοιτητές μερικής φοίτησης.</w:t>
      </w:r>
    </w:p>
    <w:p w:rsidR="00BC20AE" w:rsidRDefault="00BC20AE" w:rsidP="00BC20AE">
      <w:pPr>
        <w:spacing w:after="0"/>
        <w:jc w:val="both"/>
      </w:pPr>
    </w:p>
    <w:p w:rsidR="00BC20AE" w:rsidRDefault="00BC20AE" w:rsidP="00BC20AE">
      <w:pPr>
        <w:spacing w:after="0"/>
        <w:jc w:val="both"/>
      </w:pPr>
      <w:r>
        <w:t>Εφαρμόζεται και στην περίπτωση αυτή η ανώτατη διάρκεια φοίτησης.</w:t>
      </w:r>
    </w:p>
    <w:p w:rsidR="00BC20AE" w:rsidRDefault="00BC20AE" w:rsidP="00BC20AE">
      <w:pPr>
        <w:spacing w:after="0"/>
        <w:jc w:val="both"/>
      </w:pPr>
    </w:p>
    <w:p w:rsidR="00BC20AE" w:rsidRPr="00BC20AE" w:rsidRDefault="00BC20AE" w:rsidP="00BC20AE">
      <w:pPr>
        <w:spacing w:after="0"/>
        <w:jc w:val="both"/>
      </w:pPr>
      <w:r>
        <w:t xml:space="preserve">Οι αιτήσεις των φοιτητών για υπαγωγή σε καθεστώς μερικής φοίτησης στο χειμερινό εξάμηνο του ακαδ. έτους 2023-2024 κατατίθενται στο </w:t>
      </w:r>
      <w:r>
        <w:rPr>
          <w:lang w:val="en-US"/>
        </w:rPr>
        <w:t>email</w:t>
      </w:r>
      <w:r>
        <w:t xml:space="preserve"> της Γραμματείας του Τμήματος </w:t>
      </w:r>
      <w:hyperlink r:id="rId4" w:history="1">
        <w:r w:rsidR="00642AFB" w:rsidRPr="00B27F32">
          <w:rPr>
            <w:rStyle w:val="-"/>
            <w:lang w:val="en-US"/>
          </w:rPr>
          <w:t>theatric</w:t>
        </w:r>
        <w:r w:rsidR="00642AFB" w:rsidRPr="00B27F32">
          <w:rPr>
            <w:rStyle w:val="-"/>
          </w:rPr>
          <w:t>@</w:t>
        </w:r>
        <w:r w:rsidR="00642AFB" w:rsidRPr="00B27F32">
          <w:rPr>
            <w:rStyle w:val="-"/>
            <w:lang w:val="en-US"/>
          </w:rPr>
          <w:t>upatras</w:t>
        </w:r>
        <w:r w:rsidR="00642AFB" w:rsidRPr="00642AFB">
          <w:rPr>
            <w:rStyle w:val="-"/>
          </w:rPr>
          <w:t>.</w:t>
        </w:r>
        <w:r w:rsidR="00642AFB" w:rsidRPr="00B27F32">
          <w:rPr>
            <w:rStyle w:val="-"/>
            <w:lang w:val="en-US"/>
          </w:rPr>
          <w:t>gr</w:t>
        </w:r>
      </w:hyperlink>
      <w:r w:rsidR="00642AFB" w:rsidRPr="00642AFB">
        <w:t xml:space="preserve"> </w:t>
      </w:r>
      <w:r>
        <w:t>μαζί με τα αντίστοιχα δικαιολογητικά το χρονικ</w:t>
      </w:r>
      <w:r w:rsidR="00105999">
        <w:t xml:space="preserve">ό διάστημα από 2/10/2023 έως </w:t>
      </w:r>
      <w:r w:rsidR="00105999" w:rsidRPr="00105999">
        <w:t>13</w:t>
      </w:r>
      <w:r w:rsidR="0067546E">
        <w:t>/1</w:t>
      </w:r>
      <w:r>
        <w:t>0/2023.</w:t>
      </w:r>
    </w:p>
    <w:sectPr w:rsidR="00BC20AE" w:rsidRPr="00BC20AE" w:rsidSect="0071225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AC"/>
    <w:rsid w:val="00105999"/>
    <w:rsid w:val="00234FAC"/>
    <w:rsid w:val="00642AFB"/>
    <w:rsid w:val="0067546E"/>
    <w:rsid w:val="0071225F"/>
    <w:rsid w:val="00956809"/>
    <w:rsid w:val="00994AF2"/>
    <w:rsid w:val="009C44F7"/>
    <w:rsid w:val="00A63F39"/>
    <w:rsid w:val="00B2259E"/>
    <w:rsid w:val="00BC20AE"/>
    <w:rsid w:val="00CB53C2"/>
    <w:rsid w:val="00E55D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673A"/>
  <w15:chartTrackingRefBased/>
  <w15:docId w15:val="{C0D2AC8C-2DBB-47DA-866F-6B87288E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20AE"/>
    <w:rPr>
      <w:b/>
      <w:bCs/>
    </w:rPr>
  </w:style>
  <w:style w:type="character" w:styleId="-">
    <w:name w:val="Hyperlink"/>
    <w:basedOn w:val="a0"/>
    <w:uiPriority w:val="99"/>
    <w:unhideWhenUsed/>
    <w:rsid w:val="00642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atric@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545</Words>
  <Characters>2945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Bertsoukli</dc:creator>
  <cp:keywords/>
  <dc:description/>
  <cp:lastModifiedBy>barelas</cp:lastModifiedBy>
  <cp:revision>8</cp:revision>
  <dcterms:created xsi:type="dcterms:W3CDTF">2023-09-05T09:41:00Z</dcterms:created>
  <dcterms:modified xsi:type="dcterms:W3CDTF">2023-09-29T07:34:00Z</dcterms:modified>
</cp:coreProperties>
</file>